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0305A8F8"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D2F91">
              <w:rPr>
                <w:rFonts w:ascii="Tw Cen MT" w:hAnsi="Tw Cen MT"/>
                <w:b/>
                <w:sz w:val="28"/>
                <w:szCs w:val="28"/>
              </w:rPr>
              <w:t>BS1MT20</w:t>
            </w:r>
            <w:r w:rsidR="00F46A13">
              <w:rPr>
                <w:rFonts w:ascii="Tw Cen MT" w:hAnsi="Tw Cen MT"/>
                <w:b/>
                <w:sz w:val="28"/>
                <w:szCs w:val="28"/>
              </w:rPr>
              <w:t>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48908A57"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Pr>
          <w:rFonts w:ascii="Tw Cen MT" w:hAnsi="Tw Cen MT"/>
          <w:sz w:val="28"/>
          <w:szCs w:val="26"/>
        </w:rPr>
        <w:t xml:space="preserve">I Year I Semester Regular Examinations, </w:t>
      </w:r>
      <w:r w:rsidR="005916C7">
        <w:rPr>
          <w:rFonts w:ascii="Tw Cen MT" w:hAnsi="Tw Cen MT"/>
          <w:sz w:val="28"/>
          <w:szCs w:val="26"/>
        </w:rPr>
        <w:t>January /February 2024</w:t>
      </w:r>
    </w:p>
    <w:p w14:paraId="5E255933" w14:textId="3D105544" w:rsidR="00800297" w:rsidRPr="00800297" w:rsidRDefault="00F46A13" w:rsidP="00800297">
      <w:pPr>
        <w:spacing w:after="0" w:line="240" w:lineRule="auto"/>
        <w:jc w:val="center"/>
        <w:rPr>
          <w:rFonts w:ascii="Tw Cen MT" w:hAnsi="Tw Cen MT"/>
          <w:b/>
          <w:bCs/>
          <w:sz w:val="28"/>
          <w:szCs w:val="26"/>
        </w:rPr>
      </w:pPr>
      <w:r>
        <w:rPr>
          <w:rFonts w:ascii="Tw Cen MT" w:hAnsi="Tw Cen MT"/>
          <w:b/>
          <w:bCs/>
          <w:sz w:val="28"/>
          <w:szCs w:val="26"/>
        </w:rPr>
        <w:t>PROBABILITY STATISTICS AND TIME SERIES</w:t>
      </w:r>
    </w:p>
    <w:p w14:paraId="59DBCF8B" w14:textId="16374711" w:rsidR="00800297" w:rsidRPr="00800297" w:rsidRDefault="00800297" w:rsidP="00800297">
      <w:pPr>
        <w:spacing w:after="0" w:line="240" w:lineRule="auto"/>
        <w:jc w:val="center"/>
        <w:rPr>
          <w:rFonts w:ascii="Tw Cen MT" w:hAnsi="Tw Cen MT"/>
          <w:sz w:val="28"/>
          <w:szCs w:val="26"/>
        </w:rPr>
      </w:pPr>
      <w:r w:rsidRPr="00800297">
        <w:rPr>
          <w:rFonts w:ascii="Tw Cen MT" w:hAnsi="Tw Cen MT"/>
          <w:sz w:val="28"/>
          <w:szCs w:val="26"/>
        </w:rPr>
        <w:t>(C</w:t>
      </w:r>
      <w:r w:rsidR="00F46A13">
        <w:rPr>
          <w:rFonts w:ascii="Tw Cen MT" w:hAnsi="Tw Cen MT"/>
          <w:sz w:val="28"/>
          <w:szCs w:val="26"/>
        </w:rPr>
        <w:t>E</w:t>
      </w:r>
      <w:r w:rsidRPr="00800297">
        <w:rPr>
          <w:rFonts w:ascii="Tw Cen MT" w:hAnsi="Tw Cen MT"/>
          <w:sz w:val="28"/>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9D5DA33" w14:textId="77777777" w:rsidR="00972DEF" w:rsidRDefault="00F71A3D" w:rsidP="00F71A3D">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1545D30E" w14:textId="0F890043" w:rsidR="00CE2928" w:rsidRPr="00E73CB6" w:rsidRDefault="00CE2928" w:rsidP="00E73CB6">
      <w:pPr>
        <w:spacing w:after="0" w:line="240" w:lineRule="auto"/>
        <w:jc w:val="center"/>
        <w:rPr>
          <w:rFonts w:ascii="Times New Roman" w:eastAsia="Calibri" w:hAnsi="Times New Roman" w:cs="Times New Roman"/>
          <w:b/>
          <w:sz w:val="24"/>
          <w:szCs w:val="24"/>
          <w:u w:val="single"/>
        </w:rPr>
      </w:pPr>
      <w:r w:rsidRPr="00E73CB6">
        <w:rPr>
          <w:rFonts w:ascii="Times New Roman" w:eastAsia="Calibri" w:hAnsi="Times New Roman" w:cs="Times New Roman"/>
          <w:b/>
          <w:sz w:val="24"/>
          <w:szCs w:val="24"/>
          <w:u w:val="single"/>
        </w:rPr>
        <w:t>PART – A</w:t>
      </w:r>
    </w:p>
    <w:p w14:paraId="52F643DC" w14:textId="7FFDE60B" w:rsidR="00CE2928" w:rsidRPr="00E73CB6" w:rsidRDefault="00CE2928" w:rsidP="00E73CB6">
      <w:pPr>
        <w:pStyle w:val="ListParagraph"/>
        <w:spacing w:after="0" w:line="240" w:lineRule="auto"/>
        <w:ind w:left="360"/>
        <w:jc w:val="right"/>
        <w:rPr>
          <w:rFonts w:ascii="Times New Roman" w:hAnsi="Times New Roman" w:cs="Times New Roman"/>
          <w:b/>
          <w:sz w:val="24"/>
          <w:szCs w:val="24"/>
          <w:lang w:eastAsia="en-IN"/>
        </w:rPr>
      </w:pPr>
      <w:r w:rsidRPr="00E73CB6">
        <w:rPr>
          <w:rFonts w:ascii="Times New Roman" w:eastAsia="Calibri" w:hAnsi="Times New Roman" w:cs="Times New Roman"/>
          <w:b/>
          <w:sz w:val="24"/>
          <w:szCs w:val="24"/>
        </w:rPr>
        <w:t>5X2 =10M</w:t>
      </w:r>
    </w:p>
    <w:tbl>
      <w:tblPr>
        <w:tblStyle w:val="TableGrid"/>
        <w:tblW w:w="109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740"/>
        <w:gridCol w:w="643"/>
        <w:gridCol w:w="797"/>
        <w:gridCol w:w="904"/>
      </w:tblGrid>
      <w:tr w:rsidR="00CE2928" w:rsidRPr="00E73CB6" w14:paraId="5EB1E5C3" w14:textId="77777777" w:rsidTr="00EC74F6">
        <w:tc>
          <w:tcPr>
            <w:tcW w:w="902" w:type="dxa"/>
          </w:tcPr>
          <w:p w14:paraId="4C96222B" w14:textId="77777777" w:rsidR="00CE2928" w:rsidRPr="00E73CB6" w:rsidRDefault="00CE2928" w:rsidP="00E73CB6">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36A99DE5" w14:textId="3914F288"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 xml:space="preserve">If a random variable has a Poisson distribution such that </w:t>
            </w:r>
            <w:r w:rsidRPr="00E73CB6">
              <w:rPr>
                <w:rFonts w:ascii="Times New Roman" w:hAnsi="Times New Roman" w:cs="Times New Roman"/>
                <w:position w:val="-10"/>
                <w:sz w:val="24"/>
                <w:szCs w:val="24"/>
              </w:rPr>
              <w:object w:dxaOrig="1160" w:dyaOrig="320" w14:anchorId="64A79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6pt" o:ole="">
                  <v:imagedata r:id="rId6" o:title=""/>
                </v:shape>
                <o:OLEObject Type="Embed" ProgID="Equation.3" ShapeID="_x0000_i1025" DrawAspect="Content" ObjectID="_1768124925" r:id="rId7"/>
              </w:object>
            </w:r>
            <w:r w:rsidRPr="00E73CB6">
              <w:rPr>
                <w:rFonts w:ascii="Times New Roman" w:hAnsi="Times New Roman" w:cs="Times New Roman"/>
                <w:sz w:val="24"/>
                <w:szCs w:val="24"/>
              </w:rPr>
              <w:t>, find mean</w:t>
            </w:r>
            <w:r w:rsidR="00A80897">
              <w:rPr>
                <w:rFonts w:ascii="Times New Roman" w:hAnsi="Times New Roman" w:cs="Times New Roman"/>
                <w:sz w:val="24"/>
                <w:szCs w:val="24"/>
              </w:rPr>
              <w:t>.</w:t>
            </w:r>
          </w:p>
        </w:tc>
        <w:tc>
          <w:tcPr>
            <w:tcW w:w="643" w:type="dxa"/>
          </w:tcPr>
          <w:p w14:paraId="241B1E9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2M</w:t>
            </w:r>
          </w:p>
        </w:tc>
        <w:tc>
          <w:tcPr>
            <w:tcW w:w="797" w:type="dxa"/>
          </w:tcPr>
          <w:p w14:paraId="3F71CD91" w14:textId="6D35748F"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CE2928" w:rsidRPr="00E73CB6">
              <w:rPr>
                <w:rFonts w:ascii="Times New Roman" w:hAnsi="Times New Roman" w:cs="Times New Roman"/>
                <w:sz w:val="24"/>
                <w:szCs w:val="24"/>
              </w:rPr>
              <w:t>1</w:t>
            </w:r>
          </w:p>
        </w:tc>
        <w:tc>
          <w:tcPr>
            <w:tcW w:w="904" w:type="dxa"/>
          </w:tcPr>
          <w:p w14:paraId="0BE8026E" w14:textId="713FFF03"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CE2928" w:rsidRPr="00E73CB6">
              <w:rPr>
                <w:rFonts w:ascii="Times New Roman" w:hAnsi="Times New Roman" w:cs="Times New Roman"/>
                <w:sz w:val="24"/>
                <w:szCs w:val="24"/>
              </w:rPr>
              <w:t>2</w:t>
            </w:r>
          </w:p>
        </w:tc>
      </w:tr>
      <w:tr w:rsidR="00CE2928" w:rsidRPr="00E73CB6" w14:paraId="71150C9D" w14:textId="77777777" w:rsidTr="00EC74F6">
        <w:tc>
          <w:tcPr>
            <w:tcW w:w="902" w:type="dxa"/>
          </w:tcPr>
          <w:p w14:paraId="69C865B2" w14:textId="77777777" w:rsidR="00CE2928" w:rsidRPr="00E73CB6" w:rsidRDefault="00CE2928" w:rsidP="00E73CB6">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47F2412B" w14:textId="73A91548"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Write the properties of rank correlation coefficient</w:t>
            </w:r>
            <w:r w:rsidR="00A80897">
              <w:rPr>
                <w:rFonts w:ascii="Times New Roman" w:hAnsi="Times New Roman" w:cs="Times New Roman"/>
                <w:sz w:val="24"/>
                <w:szCs w:val="24"/>
              </w:rPr>
              <w:t>.</w:t>
            </w:r>
          </w:p>
        </w:tc>
        <w:tc>
          <w:tcPr>
            <w:tcW w:w="643" w:type="dxa"/>
          </w:tcPr>
          <w:p w14:paraId="33BAF0D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2M</w:t>
            </w:r>
          </w:p>
        </w:tc>
        <w:tc>
          <w:tcPr>
            <w:tcW w:w="797" w:type="dxa"/>
          </w:tcPr>
          <w:p w14:paraId="25B6BA0E" w14:textId="0AD6C2B0"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CE2928" w:rsidRPr="00E73CB6">
              <w:rPr>
                <w:rFonts w:ascii="Times New Roman" w:hAnsi="Times New Roman" w:cs="Times New Roman"/>
                <w:sz w:val="24"/>
                <w:szCs w:val="24"/>
              </w:rPr>
              <w:t>2</w:t>
            </w:r>
          </w:p>
        </w:tc>
        <w:tc>
          <w:tcPr>
            <w:tcW w:w="904" w:type="dxa"/>
          </w:tcPr>
          <w:p w14:paraId="6E0C8346" w14:textId="0BBBB7C0"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CE2928" w:rsidRPr="00E73CB6">
              <w:rPr>
                <w:rFonts w:ascii="Times New Roman" w:hAnsi="Times New Roman" w:cs="Times New Roman"/>
                <w:sz w:val="24"/>
                <w:szCs w:val="24"/>
              </w:rPr>
              <w:t>2</w:t>
            </w:r>
          </w:p>
        </w:tc>
      </w:tr>
      <w:tr w:rsidR="00CE2928" w:rsidRPr="00E73CB6" w14:paraId="3CC432E9" w14:textId="77777777" w:rsidTr="00EC74F6">
        <w:tc>
          <w:tcPr>
            <w:tcW w:w="902" w:type="dxa"/>
          </w:tcPr>
          <w:p w14:paraId="4F91CA5C" w14:textId="77777777" w:rsidR="00CE2928" w:rsidRPr="00E73CB6" w:rsidRDefault="00CE2928" w:rsidP="00E73CB6">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270D17D8" w14:textId="38A26F1B" w:rsidR="00CE2928" w:rsidRPr="00E73CB6" w:rsidRDefault="00CE2928" w:rsidP="00E73CB6">
            <w:pPr>
              <w:spacing w:after="0" w:line="240" w:lineRule="auto"/>
              <w:ind w:right="-603"/>
              <w:contextualSpacing/>
              <w:rPr>
                <w:rFonts w:ascii="Times New Roman" w:hAnsi="Times New Roman" w:cs="Times New Roman"/>
                <w:sz w:val="24"/>
                <w:szCs w:val="24"/>
              </w:rPr>
            </w:pPr>
            <w:r w:rsidRPr="00E73CB6">
              <w:rPr>
                <w:rFonts w:ascii="Times New Roman" w:hAnsi="Times New Roman" w:cs="Times New Roman"/>
                <w:sz w:val="24"/>
                <w:szCs w:val="24"/>
              </w:rPr>
              <w:t>Explain the errors committing in the test of hypothesis</w:t>
            </w:r>
            <w:r w:rsidR="00A80897">
              <w:rPr>
                <w:rFonts w:ascii="Times New Roman" w:hAnsi="Times New Roman" w:cs="Times New Roman"/>
                <w:sz w:val="24"/>
                <w:szCs w:val="24"/>
              </w:rPr>
              <w:t>.</w:t>
            </w:r>
          </w:p>
        </w:tc>
        <w:tc>
          <w:tcPr>
            <w:tcW w:w="643" w:type="dxa"/>
          </w:tcPr>
          <w:p w14:paraId="3C588CF0"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2M</w:t>
            </w:r>
          </w:p>
        </w:tc>
        <w:tc>
          <w:tcPr>
            <w:tcW w:w="797" w:type="dxa"/>
          </w:tcPr>
          <w:p w14:paraId="2C23BA5E" w14:textId="6BF79C06"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CE2928" w:rsidRPr="00E73CB6">
              <w:rPr>
                <w:rFonts w:ascii="Times New Roman" w:hAnsi="Times New Roman" w:cs="Times New Roman"/>
                <w:sz w:val="24"/>
                <w:szCs w:val="24"/>
              </w:rPr>
              <w:t>3</w:t>
            </w:r>
          </w:p>
        </w:tc>
        <w:tc>
          <w:tcPr>
            <w:tcW w:w="904" w:type="dxa"/>
          </w:tcPr>
          <w:p w14:paraId="71B16031" w14:textId="3B84FAAC"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CE2928" w:rsidRPr="00E73CB6">
              <w:rPr>
                <w:rFonts w:ascii="Times New Roman" w:hAnsi="Times New Roman" w:cs="Times New Roman"/>
                <w:sz w:val="24"/>
                <w:szCs w:val="24"/>
              </w:rPr>
              <w:t>1</w:t>
            </w:r>
          </w:p>
        </w:tc>
      </w:tr>
      <w:tr w:rsidR="00CE2928" w:rsidRPr="00E73CB6" w14:paraId="722BF2A2" w14:textId="77777777" w:rsidTr="00EC74F6">
        <w:tc>
          <w:tcPr>
            <w:tcW w:w="902" w:type="dxa"/>
          </w:tcPr>
          <w:p w14:paraId="4DE1D8E7" w14:textId="77777777" w:rsidR="00CE2928" w:rsidRPr="00E73CB6" w:rsidRDefault="00CE2928" w:rsidP="00E73CB6">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6C4B01F6"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Write a short note on Distinguish between t test for difference of means and F test.</w:t>
            </w:r>
          </w:p>
        </w:tc>
        <w:tc>
          <w:tcPr>
            <w:tcW w:w="643" w:type="dxa"/>
          </w:tcPr>
          <w:p w14:paraId="149737B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2M</w:t>
            </w:r>
          </w:p>
        </w:tc>
        <w:tc>
          <w:tcPr>
            <w:tcW w:w="797" w:type="dxa"/>
          </w:tcPr>
          <w:p w14:paraId="084189B4" w14:textId="152973F7"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CE2928" w:rsidRPr="00E73CB6">
              <w:rPr>
                <w:rFonts w:ascii="Times New Roman" w:hAnsi="Times New Roman" w:cs="Times New Roman"/>
                <w:sz w:val="24"/>
                <w:szCs w:val="24"/>
              </w:rPr>
              <w:t>4</w:t>
            </w:r>
          </w:p>
        </w:tc>
        <w:tc>
          <w:tcPr>
            <w:tcW w:w="904" w:type="dxa"/>
          </w:tcPr>
          <w:p w14:paraId="554C7B88" w14:textId="77915B9E"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CE2928" w:rsidRPr="00E73CB6">
              <w:rPr>
                <w:rFonts w:ascii="Times New Roman" w:hAnsi="Times New Roman" w:cs="Times New Roman"/>
                <w:sz w:val="24"/>
                <w:szCs w:val="24"/>
              </w:rPr>
              <w:t>1</w:t>
            </w:r>
          </w:p>
        </w:tc>
      </w:tr>
      <w:tr w:rsidR="00CE2928" w:rsidRPr="00E73CB6" w14:paraId="4D80D86F" w14:textId="77777777" w:rsidTr="00EC74F6">
        <w:tc>
          <w:tcPr>
            <w:tcW w:w="902" w:type="dxa"/>
          </w:tcPr>
          <w:p w14:paraId="1B083614" w14:textId="77777777" w:rsidR="00CE2928" w:rsidRPr="00E73CB6" w:rsidRDefault="00CE2928" w:rsidP="00E73CB6">
            <w:pPr>
              <w:pStyle w:val="ListParagraph"/>
              <w:numPr>
                <w:ilvl w:val="0"/>
                <w:numId w:val="7"/>
              </w:numPr>
              <w:spacing w:after="0" w:line="240" w:lineRule="auto"/>
              <w:contextualSpacing w:val="0"/>
              <w:rPr>
                <w:rFonts w:ascii="Times New Roman" w:hAnsi="Times New Roman" w:cs="Times New Roman"/>
                <w:sz w:val="24"/>
                <w:szCs w:val="24"/>
              </w:rPr>
            </w:pPr>
          </w:p>
        </w:tc>
        <w:tc>
          <w:tcPr>
            <w:tcW w:w="7740" w:type="dxa"/>
          </w:tcPr>
          <w:p w14:paraId="250F4F3F" w14:textId="6E4AA4C5" w:rsidR="00CE2928" w:rsidRPr="00E73CB6" w:rsidRDefault="00EB3C86" w:rsidP="00E73CB6">
            <w:pPr>
              <w:spacing w:after="0" w:line="240" w:lineRule="auto"/>
              <w:ind w:right="-605"/>
              <w:contextualSpacing/>
              <w:rPr>
                <w:rFonts w:ascii="Times New Roman" w:hAnsi="Times New Roman" w:cs="Times New Roman"/>
                <w:sz w:val="24"/>
                <w:szCs w:val="24"/>
              </w:rPr>
            </w:pPr>
            <w:r>
              <w:rPr>
                <w:rFonts w:ascii="Times New Roman" w:hAnsi="Times New Roman" w:cs="Times New Roman"/>
                <w:sz w:val="24"/>
                <w:szCs w:val="24"/>
              </w:rPr>
              <w:t xml:space="preserve">List the </w:t>
            </w:r>
            <w:r w:rsidR="00CE2928" w:rsidRPr="00E73CB6">
              <w:rPr>
                <w:rFonts w:ascii="Times New Roman" w:hAnsi="Times New Roman" w:cs="Times New Roman"/>
                <w:sz w:val="24"/>
                <w:szCs w:val="24"/>
              </w:rPr>
              <w:t>components of time series</w:t>
            </w:r>
            <w:r w:rsidR="00A80897">
              <w:rPr>
                <w:rFonts w:ascii="Times New Roman" w:hAnsi="Times New Roman" w:cs="Times New Roman"/>
                <w:sz w:val="24"/>
                <w:szCs w:val="24"/>
              </w:rPr>
              <w:t>.</w:t>
            </w:r>
          </w:p>
        </w:tc>
        <w:tc>
          <w:tcPr>
            <w:tcW w:w="643" w:type="dxa"/>
          </w:tcPr>
          <w:p w14:paraId="575FDD48"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2M</w:t>
            </w:r>
          </w:p>
        </w:tc>
        <w:tc>
          <w:tcPr>
            <w:tcW w:w="797" w:type="dxa"/>
          </w:tcPr>
          <w:p w14:paraId="13B8F23E" w14:textId="72527FDA"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CE2928" w:rsidRPr="00E73CB6">
              <w:rPr>
                <w:rFonts w:ascii="Times New Roman" w:hAnsi="Times New Roman" w:cs="Times New Roman"/>
                <w:sz w:val="24"/>
                <w:szCs w:val="24"/>
              </w:rPr>
              <w:t>5</w:t>
            </w:r>
          </w:p>
        </w:tc>
        <w:tc>
          <w:tcPr>
            <w:tcW w:w="904" w:type="dxa"/>
          </w:tcPr>
          <w:p w14:paraId="3931FB42" w14:textId="1E74B303" w:rsidR="00CE2928" w:rsidRPr="00E73CB6" w:rsidRDefault="00E73CB6" w:rsidP="00E73C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CE2928" w:rsidRPr="00E73CB6">
              <w:rPr>
                <w:rFonts w:ascii="Times New Roman" w:hAnsi="Times New Roman" w:cs="Times New Roman"/>
                <w:sz w:val="24"/>
                <w:szCs w:val="24"/>
              </w:rPr>
              <w:t>3</w:t>
            </w:r>
          </w:p>
        </w:tc>
      </w:tr>
    </w:tbl>
    <w:p w14:paraId="790347B5" w14:textId="07ED0B6A" w:rsidR="00CE2928" w:rsidRPr="00E73CB6" w:rsidRDefault="00CE2928" w:rsidP="00E73CB6">
      <w:pPr>
        <w:spacing w:after="0" w:line="240" w:lineRule="auto"/>
        <w:jc w:val="center"/>
        <w:rPr>
          <w:rFonts w:ascii="Times New Roman" w:eastAsia="Calibri" w:hAnsi="Times New Roman" w:cs="Times New Roman"/>
          <w:b/>
          <w:sz w:val="24"/>
          <w:szCs w:val="24"/>
          <w:u w:val="single"/>
        </w:rPr>
      </w:pPr>
      <w:r w:rsidRPr="00E73CB6">
        <w:rPr>
          <w:rFonts w:ascii="Times New Roman" w:eastAsia="Calibri" w:hAnsi="Times New Roman" w:cs="Times New Roman"/>
          <w:b/>
          <w:sz w:val="24"/>
          <w:szCs w:val="24"/>
          <w:u w:val="single"/>
        </w:rPr>
        <w:t>PART- B</w:t>
      </w:r>
    </w:p>
    <w:p w14:paraId="0DE2EC88" w14:textId="77777777" w:rsidR="00CE2928" w:rsidRPr="00E73CB6" w:rsidRDefault="00CE2928" w:rsidP="00E73CB6">
      <w:pPr>
        <w:spacing w:after="0" w:line="240" w:lineRule="auto"/>
        <w:jc w:val="right"/>
        <w:rPr>
          <w:rFonts w:ascii="Times New Roman" w:hAnsi="Times New Roman" w:cs="Times New Roman"/>
          <w:sz w:val="24"/>
          <w:szCs w:val="24"/>
        </w:rPr>
      </w:pPr>
      <w:r w:rsidRPr="00E73CB6">
        <w:rPr>
          <w:rFonts w:ascii="Times New Roman" w:eastAsia="Calibri" w:hAnsi="Times New Roman" w:cs="Times New Roman"/>
          <w:b/>
          <w:sz w:val="24"/>
          <w:szCs w:val="24"/>
        </w:rPr>
        <w:t>5X10=50 M</w:t>
      </w:r>
    </w:p>
    <w:tbl>
      <w:tblPr>
        <w:tblStyle w:val="TableGrid"/>
        <w:tblW w:w="1091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8254"/>
        <w:gridCol w:w="675"/>
        <w:gridCol w:w="760"/>
        <w:gridCol w:w="749"/>
      </w:tblGrid>
      <w:tr w:rsidR="00CE2928" w:rsidRPr="00E73CB6" w14:paraId="660797F0" w14:textId="77777777" w:rsidTr="00EC74F6">
        <w:tc>
          <w:tcPr>
            <w:tcW w:w="10911" w:type="dxa"/>
            <w:gridSpan w:val="5"/>
          </w:tcPr>
          <w:p w14:paraId="5598E7F5"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UNIT-1</w:t>
            </w:r>
          </w:p>
        </w:tc>
      </w:tr>
      <w:tr w:rsidR="00CE2928" w:rsidRPr="00E73CB6" w14:paraId="7FBB4C49" w14:textId="77777777" w:rsidTr="00EC74F6">
        <w:tc>
          <w:tcPr>
            <w:tcW w:w="473" w:type="dxa"/>
          </w:tcPr>
          <w:p w14:paraId="4C5CCEA5"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1</w:t>
            </w:r>
          </w:p>
        </w:tc>
        <w:tc>
          <w:tcPr>
            <w:tcW w:w="8254" w:type="dxa"/>
          </w:tcPr>
          <w:p w14:paraId="1F705E78" w14:textId="29A52775" w:rsidR="00CE2928" w:rsidRPr="00E73CB6" w:rsidRDefault="00E73CB6" w:rsidP="00E73C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CE2928" w:rsidRPr="00E73CB6">
              <w:rPr>
                <w:rFonts w:ascii="Times New Roman" w:hAnsi="Times New Roman" w:cs="Times New Roman"/>
                <w:sz w:val="24"/>
                <w:szCs w:val="24"/>
              </w:rPr>
              <w:t xml:space="preserve">A </w:t>
            </w:r>
            <w:r w:rsidRPr="00E73CB6">
              <w:rPr>
                <w:rFonts w:ascii="Times New Roman" w:hAnsi="Times New Roman" w:cs="Times New Roman"/>
                <w:sz w:val="24"/>
                <w:szCs w:val="24"/>
              </w:rPr>
              <w:t>businessman</w:t>
            </w:r>
            <w:r w:rsidR="00CE2928" w:rsidRPr="00E73CB6">
              <w:rPr>
                <w:rFonts w:ascii="Times New Roman" w:hAnsi="Times New Roman" w:cs="Times New Roman"/>
                <w:sz w:val="24"/>
                <w:szCs w:val="24"/>
              </w:rPr>
              <w:t xml:space="preserve"> goes to hotels X, Y, Z, 20%, 50% and 30% of the time respectively. It is known that 5%, 4%</w:t>
            </w:r>
            <w:proofErr w:type="gramStart"/>
            <w:r w:rsidR="00CE2928" w:rsidRPr="00E73CB6">
              <w:rPr>
                <w:rFonts w:ascii="Times New Roman" w:hAnsi="Times New Roman" w:cs="Times New Roman"/>
                <w:sz w:val="24"/>
                <w:szCs w:val="24"/>
              </w:rPr>
              <w:t>, 8</w:t>
            </w:r>
            <w:proofErr w:type="gramEnd"/>
            <w:r w:rsidR="00CE2928" w:rsidRPr="00E73CB6">
              <w:rPr>
                <w:rFonts w:ascii="Times New Roman" w:hAnsi="Times New Roman" w:cs="Times New Roman"/>
                <w:sz w:val="24"/>
                <w:szCs w:val="24"/>
              </w:rPr>
              <w:t xml:space="preserve">% of the rooms in X, Y, Z hotels have faulty plumbing. What is the probability that the </w:t>
            </w:r>
            <w:proofErr w:type="gramStart"/>
            <w:r w:rsidR="00CE2928" w:rsidRPr="00E73CB6">
              <w:rPr>
                <w:rFonts w:ascii="Times New Roman" w:hAnsi="Times New Roman" w:cs="Times New Roman"/>
                <w:sz w:val="24"/>
                <w:szCs w:val="24"/>
              </w:rPr>
              <w:t>business man’s</w:t>
            </w:r>
            <w:proofErr w:type="gramEnd"/>
            <w:r w:rsidR="00CE2928" w:rsidRPr="00E73CB6">
              <w:rPr>
                <w:rFonts w:ascii="Times New Roman" w:hAnsi="Times New Roman" w:cs="Times New Roman"/>
                <w:sz w:val="24"/>
                <w:szCs w:val="24"/>
              </w:rPr>
              <w:t xml:space="preserve"> room having faulty plumbing is assigned to hotel Z.</w:t>
            </w:r>
          </w:p>
          <w:p w14:paraId="34E4E2DB" w14:textId="77777777" w:rsidR="00CE2928" w:rsidRPr="00E73CB6" w:rsidRDefault="00CE2928" w:rsidP="00E73CB6">
            <w:pPr>
              <w:spacing w:after="0" w:line="240" w:lineRule="auto"/>
              <w:rPr>
                <w:rFonts w:ascii="Times New Roman" w:hAnsi="Times New Roman" w:cs="Times New Roman"/>
                <w:sz w:val="24"/>
                <w:szCs w:val="24"/>
              </w:rPr>
            </w:pPr>
          </w:p>
        </w:tc>
        <w:tc>
          <w:tcPr>
            <w:tcW w:w="675" w:type="dxa"/>
          </w:tcPr>
          <w:p w14:paraId="4BDFCD6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63D83DE3"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CO-1</w:t>
            </w:r>
          </w:p>
        </w:tc>
        <w:tc>
          <w:tcPr>
            <w:tcW w:w="749" w:type="dxa"/>
          </w:tcPr>
          <w:p w14:paraId="79CB1A42" w14:textId="331B745A"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w:t>
            </w:r>
            <w:r w:rsidR="00E73CB6">
              <w:rPr>
                <w:rFonts w:ascii="Times New Roman" w:hAnsi="Times New Roman" w:cs="Times New Roman"/>
                <w:sz w:val="24"/>
                <w:szCs w:val="24"/>
              </w:rPr>
              <w:t>3</w:t>
            </w:r>
          </w:p>
        </w:tc>
      </w:tr>
      <w:tr w:rsidR="00CE2928" w:rsidRPr="00E73CB6" w14:paraId="335397BC" w14:textId="77777777" w:rsidTr="00EC74F6">
        <w:trPr>
          <w:trHeight w:val="329"/>
        </w:trPr>
        <w:tc>
          <w:tcPr>
            <w:tcW w:w="473" w:type="dxa"/>
          </w:tcPr>
          <w:p w14:paraId="4F6A8587" w14:textId="77777777" w:rsidR="00CE2928" w:rsidRPr="00E73CB6" w:rsidRDefault="00CE2928" w:rsidP="00E73CB6">
            <w:pPr>
              <w:spacing w:after="0" w:line="240" w:lineRule="auto"/>
              <w:jc w:val="center"/>
              <w:rPr>
                <w:rFonts w:ascii="Times New Roman" w:hAnsi="Times New Roman" w:cs="Times New Roman"/>
                <w:sz w:val="24"/>
                <w:szCs w:val="24"/>
              </w:rPr>
            </w:pPr>
          </w:p>
        </w:tc>
        <w:tc>
          <w:tcPr>
            <w:tcW w:w="8254" w:type="dxa"/>
          </w:tcPr>
          <w:p w14:paraId="7B55D9A3" w14:textId="55631D1B"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w:t>
            </w:r>
            <w:r w:rsidR="00E73CB6">
              <w:rPr>
                <w:rFonts w:ascii="Times New Roman" w:hAnsi="Times New Roman" w:cs="Times New Roman"/>
                <w:sz w:val="24"/>
                <w:szCs w:val="24"/>
              </w:rPr>
              <w:t xml:space="preserve"> </w:t>
            </w:r>
            <w:r w:rsidRPr="00E73CB6">
              <w:rPr>
                <w:rFonts w:ascii="Times New Roman" w:hAnsi="Times New Roman" w:cs="Times New Roman"/>
                <w:sz w:val="24"/>
                <w:szCs w:val="24"/>
              </w:rPr>
              <w:t>A random variable X has the following probability distribution</w:t>
            </w:r>
            <w:r w:rsidRPr="00E73CB6">
              <w:rPr>
                <w:rFonts w:ascii="Times New Roman" w:hAnsi="Times New Roman" w:cs="Times New Roman"/>
                <w:sz w:val="24"/>
                <w:szCs w:val="24"/>
              </w:rPr>
              <w:tab/>
            </w:r>
            <w:r w:rsidRPr="00E73CB6">
              <w:rPr>
                <w:rFonts w:ascii="Times New Roman" w:hAnsi="Times New Roman" w:cs="Times New Roman"/>
                <w:sz w:val="24"/>
                <w:szCs w:val="24"/>
              </w:rPr>
              <w:tab/>
            </w:r>
            <w:r w:rsidRPr="00E73CB6">
              <w:rPr>
                <w:rFonts w:ascii="Times New Roman" w:hAnsi="Times New Roman" w:cs="Times New Roman"/>
                <w:sz w:val="24"/>
                <w:szCs w:val="24"/>
              </w:rPr>
              <w:tab/>
            </w:r>
          </w:p>
          <w:tbl>
            <w:tblPr>
              <w:tblStyle w:val="TableGrid"/>
              <w:tblpPr w:leftFromText="180" w:rightFromText="180" w:vertAnchor="text" w:horzAnchor="margin" w:tblpXSpec="center" w:tblpY="27"/>
              <w:tblOverlap w:val="never"/>
              <w:tblW w:w="0" w:type="auto"/>
              <w:tblInd w:w="0" w:type="dxa"/>
              <w:tblLook w:val="01E0" w:firstRow="1" w:lastRow="1" w:firstColumn="1" w:lastColumn="1" w:noHBand="0" w:noVBand="0"/>
            </w:tblPr>
            <w:tblGrid>
              <w:gridCol w:w="576"/>
              <w:gridCol w:w="456"/>
              <w:gridCol w:w="516"/>
              <w:gridCol w:w="523"/>
              <w:gridCol w:w="516"/>
              <w:gridCol w:w="523"/>
              <w:gridCol w:w="516"/>
              <w:gridCol w:w="336"/>
            </w:tblGrid>
            <w:tr w:rsidR="00CE2928" w:rsidRPr="00E73CB6" w14:paraId="4B9E601F" w14:textId="77777777" w:rsidTr="004C20D4">
              <w:trPr>
                <w:trHeight w:val="254"/>
              </w:trPr>
              <w:tc>
                <w:tcPr>
                  <w:tcW w:w="0" w:type="auto"/>
                </w:tcPr>
                <w:p w14:paraId="278B2D8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x</w:t>
                  </w:r>
                </w:p>
              </w:tc>
              <w:tc>
                <w:tcPr>
                  <w:tcW w:w="0" w:type="auto"/>
                </w:tcPr>
                <w:p w14:paraId="215DD8A1"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-3</w:t>
                  </w:r>
                </w:p>
              </w:tc>
              <w:tc>
                <w:tcPr>
                  <w:tcW w:w="0" w:type="auto"/>
                </w:tcPr>
                <w:p w14:paraId="284C4A6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w:t>
                  </w:r>
                </w:p>
              </w:tc>
              <w:tc>
                <w:tcPr>
                  <w:tcW w:w="0" w:type="auto"/>
                </w:tcPr>
                <w:p w14:paraId="11CEB71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w:t>
                  </w:r>
                </w:p>
              </w:tc>
              <w:tc>
                <w:tcPr>
                  <w:tcW w:w="0" w:type="auto"/>
                </w:tcPr>
                <w:p w14:paraId="4253DD1B"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0</w:t>
                  </w:r>
                </w:p>
              </w:tc>
              <w:tc>
                <w:tcPr>
                  <w:tcW w:w="0" w:type="auto"/>
                </w:tcPr>
                <w:p w14:paraId="26561B2B"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w:t>
                  </w:r>
                </w:p>
              </w:tc>
              <w:tc>
                <w:tcPr>
                  <w:tcW w:w="0" w:type="auto"/>
                </w:tcPr>
                <w:p w14:paraId="505D099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w:t>
                  </w:r>
                </w:p>
              </w:tc>
              <w:tc>
                <w:tcPr>
                  <w:tcW w:w="0" w:type="auto"/>
                </w:tcPr>
                <w:p w14:paraId="1C462FA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3</w:t>
                  </w:r>
                </w:p>
              </w:tc>
            </w:tr>
            <w:tr w:rsidR="00CE2928" w:rsidRPr="00E73CB6" w14:paraId="4E956A4B" w14:textId="77777777" w:rsidTr="004C20D4">
              <w:trPr>
                <w:trHeight w:val="267"/>
              </w:trPr>
              <w:tc>
                <w:tcPr>
                  <w:tcW w:w="0" w:type="auto"/>
                </w:tcPr>
                <w:p w14:paraId="15DA7249"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f(x)</w:t>
                  </w:r>
                </w:p>
              </w:tc>
              <w:tc>
                <w:tcPr>
                  <w:tcW w:w="0" w:type="auto"/>
                </w:tcPr>
                <w:p w14:paraId="785F1902"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2k</w:t>
                  </w:r>
                </w:p>
              </w:tc>
              <w:tc>
                <w:tcPr>
                  <w:tcW w:w="0" w:type="auto"/>
                </w:tcPr>
                <w:p w14:paraId="734F4E4B"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0.2</w:t>
                  </w:r>
                </w:p>
              </w:tc>
              <w:tc>
                <w:tcPr>
                  <w:tcW w:w="0" w:type="auto"/>
                </w:tcPr>
                <w:p w14:paraId="447B9B17"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k/2</w:t>
                  </w:r>
                </w:p>
              </w:tc>
              <w:tc>
                <w:tcPr>
                  <w:tcW w:w="0" w:type="auto"/>
                </w:tcPr>
                <w:p w14:paraId="54F9A755"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0.1</w:t>
                  </w:r>
                </w:p>
              </w:tc>
              <w:tc>
                <w:tcPr>
                  <w:tcW w:w="0" w:type="auto"/>
                </w:tcPr>
                <w:p w14:paraId="089549E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k/2</w:t>
                  </w:r>
                </w:p>
              </w:tc>
              <w:tc>
                <w:tcPr>
                  <w:tcW w:w="0" w:type="auto"/>
                </w:tcPr>
                <w:p w14:paraId="6240536B"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0.3</w:t>
                  </w:r>
                </w:p>
              </w:tc>
              <w:tc>
                <w:tcPr>
                  <w:tcW w:w="0" w:type="auto"/>
                </w:tcPr>
                <w:p w14:paraId="58CD146C"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k</w:t>
                  </w:r>
                </w:p>
              </w:tc>
            </w:tr>
          </w:tbl>
          <w:p w14:paraId="551BB123" w14:textId="77777777" w:rsidR="00CE2928" w:rsidRPr="00E73CB6" w:rsidRDefault="00CE2928" w:rsidP="00E73CB6">
            <w:pPr>
              <w:spacing w:after="0" w:line="240" w:lineRule="auto"/>
              <w:rPr>
                <w:rFonts w:ascii="Times New Roman" w:hAnsi="Times New Roman" w:cs="Times New Roman"/>
                <w:sz w:val="24"/>
                <w:szCs w:val="24"/>
              </w:rPr>
            </w:pPr>
          </w:p>
          <w:p w14:paraId="22676927"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 xml:space="preserve">   </w:t>
            </w:r>
          </w:p>
          <w:p w14:paraId="7439C40C"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 xml:space="preserve"> </w:t>
            </w:r>
          </w:p>
          <w:p w14:paraId="43E2312E" w14:textId="26055284"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 xml:space="preserve">         Find (i) the value of ‘k’ (ii) mean </w:t>
            </w:r>
            <w:proofErr w:type="gramStart"/>
            <w:r w:rsidRPr="00E73CB6">
              <w:rPr>
                <w:rFonts w:ascii="Times New Roman" w:hAnsi="Times New Roman" w:cs="Times New Roman"/>
                <w:sz w:val="24"/>
                <w:szCs w:val="24"/>
              </w:rPr>
              <w:t xml:space="preserve">   (</w:t>
            </w:r>
            <w:proofErr w:type="gramEnd"/>
            <w:r w:rsidRPr="00E73CB6">
              <w:rPr>
                <w:rFonts w:ascii="Times New Roman" w:hAnsi="Times New Roman" w:cs="Times New Roman"/>
                <w:sz w:val="24"/>
                <w:szCs w:val="24"/>
              </w:rPr>
              <w:t xml:space="preserve">iii) </w:t>
            </w:r>
            <m:oMath>
              <m:r>
                <w:rPr>
                  <w:rFonts w:ascii="Cambria Math" w:hAnsi="Cambria Math" w:cs="Times New Roman"/>
                  <w:sz w:val="24"/>
                  <w:szCs w:val="24"/>
                </w:rPr>
                <m:t>P(-2&lt;X≤1)</m:t>
              </m:r>
            </m:oMath>
            <w:r w:rsidR="00A80897">
              <w:rPr>
                <w:rFonts w:ascii="Times New Roman" w:hAnsi="Times New Roman" w:cs="Times New Roman"/>
                <w:sz w:val="24"/>
                <w:szCs w:val="24"/>
              </w:rPr>
              <w:t>.</w:t>
            </w:r>
          </w:p>
        </w:tc>
        <w:tc>
          <w:tcPr>
            <w:tcW w:w="675" w:type="dxa"/>
          </w:tcPr>
          <w:p w14:paraId="57859B35"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3BA036DE"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CO-1</w:t>
            </w:r>
          </w:p>
        </w:tc>
        <w:tc>
          <w:tcPr>
            <w:tcW w:w="749" w:type="dxa"/>
          </w:tcPr>
          <w:p w14:paraId="0C65AABC" w14:textId="3F4B766A"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w:t>
            </w:r>
            <w:r w:rsidR="00E73CB6">
              <w:rPr>
                <w:rFonts w:ascii="Times New Roman" w:hAnsi="Times New Roman" w:cs="Times New Roman"/>
                <w:sz w:val="24"/>
                <w:szCs w:val="24"/>
              </w:rPr>
              <w:t>3</w:t>
            </w:r>
          </w:p>
        </w:tc>
      </w:tr>
      <w:tr w:rsidR="00CE2928" w:rsidRPr="00E73CB6" w14:paraId="38CC51FD" w14:textId="77777777" w:rsidTr="00EC74F6">
        <w:tc>
          <w:tcPr>
            <w:tcW w:w="10911" w:type="dxa"/>
            <w:gridSpan w:val="5"/>
          </w:tcPr>
          <w:p w14:paraId="28F0CBEF"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OR</w:t>
            </w:r>
          </w:p>
        </w:tc>
      </w:tr>
      <w:tr w:rsidR="00CE2928" w:rsidRPr="00E73CB6" w14:paraId="3D58490A" w14:textId="77777777" w:rsidTr="00EC74F6">
        <w:tc>
          <w:tcPr>
            <w:tcW w:w="473" w:type="dxa"/>
          </w:tcPr>
          <w:p w14:paraId="1172194D"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2</w:t>
            </w:r>
          </w:p>
        </w:tc>
        <w:tc>
          <w:tcPr>
            <w:tcW w:w="8254" w:type="dxa"/>
          </w:tcPr>
          <w:p w14:paraId="61414FE6" w14:textId="353B486D"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20% of items produced from a factory are defective. Find the probability that in a sample of 5 chosen at random (i) none is defective (ii) one is defective (iii) at most 2 defectives</w:t>
            </w:r>
            <w:r w:rsidR="00A80897">
              <w:rPr>
                <w:rFonts w:ascii="Times New Roman" w:hAnsi="Times New Roman" w:cs="Times New Roman"/>
                <w:sz w:val="24"/>
                <w:szCs w:val="24"/>
              </w:rPr>
              <w:t>.</w:t>
            </w:r>
          </w:p>
        </w:tc>
        <w:tc>
          <w:tcPr>
            <w:tcW w:w="675" w:type="dxa"/>
          </w:tcPr>
          <w:p w14:paraId="21A31BD9"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10M</w:t>
            </w:r>
          </w:p>
        </w:tc>
        <w:tc>
          <w:tcPr>
            <w:tcW w:w="760" w:type="dxa"/>
          </w:tcPr>
          <w:p w14:paraId="09701FE3"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CO-1</w:t>
            </w:r>
          </w:p>
        </w:tc>
        <w:tc>
          <w:tcPr>
            <w:tcW w:w="749" w:type="dxa"/>
          </w:tcPr>
          <w:p w14:paraId="2D8408F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5F2F0039" w14:textId="77777777" w:rsidTr="00EC74F6">
        <w:tc>
          <w:tcPr>
            <w:tcW w:w="10911" w:type="dxa"/>
            <w:gridSpan w:val="5"/>
          </w:tcPr>
          <w:p w14:paraId="7EF6DAA6"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UNIT-II</w:t>
            </w:r>
          </w:p>
        </w:tc>
      </w:tr>
      <w:tr w:rsidR="00CE2928" w:rsidRPr="00E73CB6" w14:paraId="13E04134" w14:textId="77777777" w:rsidTr="00EC74F6">
        <w:tc>
          <w:tcPr>
            <w:tcW w:w="473" w:type="dxa"/>
          </w:tcPr>
          <w:p w14:paraId="29287688"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3</w:t>
            </w:r>
          </w:p>
        </w:tc>
        <w:tc>
          <w:tcPr>
            <w:tcW w:w="8254" w:type="dxa"/>
          </w:tcPr>
          <w:p w14:paraId="1058017F" w14:textId="3E565976" w:rsidR="00CE2928" w:rsidRPr="00E73CB6" w:rsidRDefault="00CE2928" w:rsidP="00A80897">
            <w:pPr>
              <w:pStyle w:val="ListParagraph"/>
              <w:numPr>
                <w:ilvl w:val="0"/>
                <w:numId w:val="9"/>
              </w:numPr>
              <w:tabs>
                <w:tab w:val="left" w:pos="2205"/>
              </w:tabs>
              <w:spacing w:after="0" w:line="240" w:lineRule="auto"/>
              <w:ind w:left="360"/>
              <w:rPr>
                <w:rFonts w:ascii="Times New Roman" w:hAnsi="Times New Roman" w:cs="Times New Roman"/>
                <w:sz w:val="24"/>
                <w:szCs w:val="24"/>
              </w:rPr>
            </w:pPr>
            <w:r w:rsidRPr="00E73CB6">
              <w:rPr>
                <w:rFonts w:ascii="Times New Roman" w:hAnsi="Times New Roman" w:cs="Times New Roman"/>
                <w:sz w:val="24"/>
                <w:szCs w:val="24"/>
              </w:rPr>
              <w:t xml:space="preserve">Fit a curve of the form </w:t>
            </w:r>
            <m:oMath>
              <m:r>
                <w:rPr>
                  <w:rFonts w:ascii="Cambria Math" w:hAnsi="Cambria Math" w:cs="Times New Roman"/>
                  <w:sz w:val="24"/>
                  <w:szCs w:val="24"/>
                </w:rPr>
                <m:t>y=a</m:t>
              </m:r>
              <m:sSup>
                <m:sSupPr>
                  <m:ctrlPr>
                    <w:rPr>
                      <w:rFonts w:ascii="Cambria Math" w:hAnsi="Cambria Math" w:cs="Times New Roman"/>
                      <w:i/>
                      <w:sz w:val="24"/>
                      <w:szCs w:val="24"/>
                    </w:rPr>
                  </m:ctrlPr>
                </m:sSupPr>
                <m:e>
                  <m:r>
                    <w:rPr>
                      <w:rFonts w:ascii="Cambria Math" w:hAnsi="Cambria Math" w:cs="Times New Roman"/>
                      <w:sz w:val="24"/>
                      <w:szCs w:val="24"/>
                    </w:rPr>
                    <m:t>b</m:t>
                  </m:r>
                </m:e>
                <m:sup>
                  <m:r>
                    <w:rPr>
                      <w:rFonts w:ascii="Cambria Math" w:hAnsi="Cambria Math" w:cs="Times New Roman"/>
                      <w:sz w:val="24"/>
                      <w:szCs w:val="24"/>
                    </w:rPr>
                    <m:t>x</m:t>
                  </m:r>
                </m:sup>
              </m:sSup>
            </m:oMath>
            <w:r w:rsidRPr="00E73CB6">
              <w:rPr>
                <w:rFonts w:ascii="Times New Roman" w:hAnsi="Times New Roman" w:cs="Times New Roman"/>
                <w:sz w:val="24"/>
                <w:szCs w:val="24"/>
              </w:rPr>
              <w:t xml:space="preserve"> by the method of least squares approximations to the following data</w:t>
            </w:r>
            <w:r w:rsidR="00A80897">
              <w:rPr>
                <w:rFonts w:ascii="Times New Roman" w:hAnsi="Times New Roman" w:cs="Times New Roman"/>
                <w:sz w:val="24"/>
                <w:szCs w:val="24"/>
              </w:rPr>
              <w:t>.</w:t>
            </w:r>
          </w:p>
          <w:tbl>
            <w:tblPr>
              <w:tblStyle w:val="TableGrid"/>
              <w:tblW w:w="0" w:type="auto"/>
              <w:tblInd w:w="2725" w:type="dxa"/>
              <w:tblLook w:val="04A0" w:firstRow="1" w:lastRow="0" w:firstColumn="1" w:lastColumn="0" w:noHBand="0" w:noVBand="1"/>
            </w:tblPr>
            <w:tblGrid>
              <w:gridCol w:w="390"/>
              <w:gridCol w:w="576"/>
              <w:gridCol w:w="576"/>
              <w:gridCol w:w="456"/>
              <w:gridCol w:w="456"/>
              <w:gridCol w:w="456"/>
              <w:gridCol w:w="336"/>
            </w:tblGrid>
            <w:tr w:rsidR="00CE2928" w:rsidRPr="00E73CB6" w14:paraId="479E3F22" w14:textId="77777777" w:rsidTr="004C20D4">
              <w:tc>
                <w:tcPr>
                  <w:tcW w:w="0" w:type="auto"/>
                </w:tcPr>
                <w:p w14:paraId="1B3E208F"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X</w:t>
                  </w:r>
                </w:p>
              </w:tc>
              <w:tc>
                <w:tcPr>
                  <w:tcW w:w="0" w:type="auto"/>
                </w:tcPr>
                <w:p w14:paraId="3973C300"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1</w:t>
                  </w:r>
                </w:p>
              </w:tc>
              <w:tc>
                <w:tcPr>
                  <w:tcW w:w="0" w:type="auto"/>
                </w:tcPr>
                <w:p w14:paraId="290CA18E"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2</w:t>
                  </w:r>
                </w:p>
              </w:tc>
              <w:tc>
                <w:tcPr>
                  <w:tcW w:w="0" w:type="auto"/>
                </w:tcPr>
                <w:p w14:paraId="649E9428"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3</w:t>
                  </w:r>
                </w:p>
              </w:tc>
              <w:tc>
                <w:tcPr>
                  <w:tcW w:w="0" w:type="auto"/>
                </w:tcPr>
                <w:p w14:paraId="32A6BEFD"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4</w:t>
                  </w:r>
                </w:p>
              </w:tc>
              <w:tc>
                <w:tcPr>
                  <w:tcW w:w="0" w:type="auto"/>
                </w:tcPr>
                <w:p w14:paraId="41F9BE6F"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5</w:t>
                  </w:r>
                </w:p>
              </w:tc>
              <w:tc>
                <w:tcPr>
                  <w:tcW w:w="0" w:type="auto"/>
                </w:tcPr>
                <w:p w14:paraId="250B8FF4"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6</w:t>
                  </w:r>
                </w:p>
              </w:tc>
            </w:tr>
            <w:tr w:rsidR="00CE2928" w:rsidRPr="00E73CB6" w14:paraId="714ECAA8" w14:textId="77777777" w:rsidTr="004C20D4">
              <w:tc>
                <w:tcPr>
                  <w:tcW w:w="0" w:type="auto"/>
                </w:tcPr>
                <w:p w14:paraId="1CE8DDBC"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Y</w:t>
                  </w:r>
                </w:p>
              </w:tc>
              <w:tc>
                <w:tcPr>
                  <w:tcW w:w="0" w:type="auto"/>
                </w:tcPr>
                <w:p w14:paraId="2C8F3BBB"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151</w:t>
                  </w:r>
                </w:p>
              </w:tc>
              <w:tc>
                <w:tcPr>
                  <w:tcW w:w="0" w:type="auto"/>
                </w:tcPr>
                <w:p w14:paraId="0DF344E3"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100</w:t>
                  </w:r>
                </w:p>
              </w:tc>
              <w:tc>
                <w:tcPr>
                  <w:tcW w:w="0" w:type="auto"/>
                </w:tcPr>
                <w:p w14:paraId="48A664AC"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61</w:t>
                  </w:r>
                </w:p>
              </w:tc>
              <w:tc>
                <w:tcPr>
                  <w:tcW w:w="0" w:type="auto"/>
                </w:tcPr>
                <w:p w14:paraId="3270FAC5"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50</w:t>
                  </w:r>
                </w:p>
              </w:tc>
              <w:tc>
                <w:tcPr>
                  <w:tcW w:w="0" w:type="auto"/>
                </w:tcPr>
                <w:p w14:paraId="33511AB4"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20</w:t>
                  </w:r>
                </w:p>
              </w:tc>
              <w:tc>
                <w:tcPr>
                  <w:tcW w:w="0" w:type="auto"/>
                </w:tcPr>
                <w:p w14:paraId="497A3BA3" w14:textId="77777777" w:rsidR="00CE2928" w:rsidRPr="00E73CB6" w:rsidRDefault="00CE2928" w:rsidP="00E73CB6">
                  <w:pPr>
                    <w:pStyle w:val="ListParagraph"/>
                    <w:tabs>
                      <w:tab w:val="left" w:pos="2205"/>
                    </w:tabs>
                    <w:spacing w:after="0" w:line="240" w:lineRule="auto"/>
                    <w:ind w:left="0"/>
                    <w:rPr>
                      <w:rFonts w:ascii="Times New Roman" w:hAnsi="Times New Roman" w:cs="Times New Roman"/>
                      <w:sz w:val="24"/>
                      <w:szCs w:val="24"/>
                    </w:rPr>
                  </w:pPr>
                  <w:r w:rsidRPr="00E73CB6">
                    <w:rPr>
                      <w:rFonts w:ascii="Times New Roman" w:hAnsi="Times New Roman" w:cs="Times New Roman"/>
                      <w:sz w:val="24"/>
                      <w:szCs w:val="24"/>
                    </w:rPr>
                    <w:t>8</w:t>
                  </w:r>
                </w:p>
              </w:tc>
            </w:tr>
          </w:tbl>
          <w:p w14:paraId="76C18531" w14:textId="77777777" w:rsidR="00CE2928" w:rsidRPr="00E73CB6" w:rsidRDefault="00CE2928" w:rsidP="00E73CB6">
            <w:pPr>
              <w:pStyle w:val="ListParagraph"/>
              <w:spacing w:after="0" w:line="240" w:lineRule="auto"/>
              <w:ind w:left="0"/>
              <w:contextualSpacing w:val="0"/>
              <w:rPr>
                <w:rFonts w:ascii="Times New Roman" w:hAnsi="Times New Roman" w:cs="Times New Roman"/>
                <w:sz w:val="24"/>
                <w:szCs w:val="24"/>
              </w:rPr>
            </w:pPr>
          </w:p>
        </w:tc>
        <w:tc>
          <w:tcPr>
            <w:tcW w:w="675" w:type="dxa"/>
          </w:tcPr>
          <w:p w14:paraId="791F93D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4B78C19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CO-2</w:t>
            </w:r>
          </w:p>
        </w:tc>
        <w:tc>
          <w:tcPr>
            <w:tcW w:w="749" w:type="dxa"/>
          </w:tcPr>
          <w:p w14:paraId="72A7366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7DC3B509" w14:textId="77777777" w:rsidTr="00EC74F6">
        <w:tc>
          <w:tcPr>
            <w:tcW w:w="473" w:type="dxa"/>
          </w:tcPr>
          <w:p w14:paraId="1D322B8E" w14:textId="77777777" w:rsidR="00CE2928" w:rsidRPr="00E73CB6" w:rsidRDefault="00CE2928" w:rsidP="00E73CB6">
            <w:pPr>
              <w:spacing w:after="0" w:line="240" w:lineRule="auto"/>
              <w:jc w:val="center"/>
              <w:rPr>
                <w:rFonts w:ascii="Times New Roman" w:hAnsi="Times New Roman" w:cs="Times New Roman"/>
                <w:sz w:val="24"/>
                <w:szCs w:val="24"/>
              </w:rPr>
            </w:pPr>
          </w:p>
        </w:tc>
        <w:tc>
          <w:tcPr>
            <w:tcW w:w="8254" w:type="dxa"/>
          </w:tcPr>
          <w:p w14:paraId="28BD9AE3" w14:textId="11B2D1DF" w:rsidR="00CE2928" w:rsidRPr="00E73CB6" w:rsidRDefault="00CE2928" w:rsidP="00E73CB6">
            <w:pPr>
              <w:tabs>
                <w:tab w:val="left" w:pos="2205"/>
              </w:tabs>
              <w:spacing w:after="0" w:line="240" w:lineRule="auto"/>
              <w:rPr>
                <w:rFonts w:ascii="Times New Roman" w:hAnsi="Times New Roman" w:cs="Times New Roman"/>
                <w:sz w:val="24"/>
                <w:szCs w:val="24"/>
              </w:rPr>
            </w:pPr>
            <w:r w:rsidRPr="00E73CB6">
              <w:rPr>
                <w:rFonts w:ascii="Times New Roman" w:hAnsi="Times New Roman" w:cs="Times New Roman"/>
                <w:sz w:val="24"/>
                <w:szCs w:val="24"/>
              </w:rPr>
              <w:t>b) Calculate correlation coefficient and hence find regression lines of X on Y and Y on X for the following data</w:t>
            </w:r>
            <w:r w:rsidR="00A80897">
              <w:rPr>
                <w:rFonts w:ascii="Times New Roman" w:hAnsi="Times New Roman" w:cs="Times New Roman"/>
                <w:sz w:val="24"/>
                <w:szCs w:val="24"/>
              </w:rPr>
              <w:t>.</w:t>
            </w:r>
          </w:p>
          <w:tbl>
            <w:tblPr>
              <w:tblStyle w:val="TableGrid"/>
              <w:tblW w:w="0" w:type="auto"/>
              <w:tblInd w:w="720" w:type="dxa"/>
              <w:tblLook w:val="04A0" w:firstRow="1" w:lastRow="0" w:firstColumn="1" w:lastColumn="0" w:noHBand="0" w:noVBand="1"/>
            </w:tblPr>
            <w:tblGrid>
              <w:gridCol w:w="908"/>
              <w:gridCol w:w="889"/>
              <w:gridCol w:w="889"/>
              <w:gridCol w:w="890"/>
              <w:gridCol w:w="933"/>
              <w:gridCol w:w="933"/>
              <w:gridCol w:w="933"/>
              <w:gridCol w:w="933"/>
            </w:tblGrid>
            <w:tr w:rsidR="00CE2928" w:rsidRPr="00E73CB6" w14:paraId="6B4DD7B7" w14:textId="77777777" w:rsidTr="004C20D4">
              <w:tc>
                <w:tcPr>
                  <w:tcW w:w="1197" w:type="dxa"/>
                </w:tcPr>
                <w:p w14:paraId="0CEBC811"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X</w:t>
                  </w:r>
                </w:p>
              </w:tc>
              <w:tc>
                <w:tcPr>
                  <w:tcW w:w="1197" w:type="dxa"/>
                </w:tcPr>
                <w:p w14:paraId="4C66E03C"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2</w:t>
                  </w:r>
                </w:p>
              </w:tc>
              <w:tc>
                <w:tcPr>
                  <w:tcW w:w="1197" w:type="dxa"/>
                </w:tcPr>
                <w:p w14:paraId="21B53025"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4</w:t>
                  </w:r>
                </w:p>
              </w:tc>
              <w:tc>
                <w:tcPr>
                  <w:tcW w:w="1197" w:type="dxa"/>
                </w:tcPr>
                <w:p w14:paraId="3F04C6D2"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6</w:t>
                  </w:r>
                </w:p>
              </w:tc>
              <w:tc>
                <w:tcPr>
                  <w:tcW w:w="1197" w:type="dxa"/>
                </w:tcPr>
                <w:p w14:paraId="354C35CA"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8</w:t>
                  </w:r>
                </w:p>
              </w:tc>
              <w:tc>
                <w:tcPr>
                  <w:tcW w:w="1197" w:type="dxa"/>
                </w:tcPr>
                <w:p w14:paraId="47B85582"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10</w:t>
                  </w:r>
                </w:p>
              </w:tc>
              <w:tc>
                <w:tcPr>
                  <w:tcW w:w="1197" w:type="dxa"/>
                </w:tcPr>
                <w:p w14:paraId="05B52EE0"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12</w:t>
                  </w:r>
                </w:p>
              </w:tc>
              <w:tc>
                <w:tcPr>
                  <w:tcW w:w="1197" w:type="dxa"/>
                </w:tcPr>
                <w:p w14:paraId="12D40844"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14</w:t>
                  </w:r>
                </w:p>
              </w:tc>
            </w:tr>
            <w:tr w:rsidR="00CE2928" w:rsidRPr="00E73CB6" w14:paraId="7D095859" w14:textId="77777777" w:rsidTr="004C20D4">
              <w:tc>
                <w:tcPr>
                  <w:tcW w:w="1197" w:type="dxa"/>
                </w:tcPr>
                <w:p w14:paraId="24597E78"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Y</w:t>
                  </w:r>
                </w:p>
              </w:tc>
              <w:tc>
                <w:tcPr>
                  <w:tcW w:w="1197" w:type="dxa"/>
                </w:tcPr>
                <w:p w14:paraId="18558628"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4</w:t>
                  </w:r>
                </w:p>
              </w:tc>
              <w:tc>
                <w:tcPr>
                  <w:tcW w:w="1197" w:type="dxa"/>
                </w:tcPr>
                <w:p w14:paraId="240867BA"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2</w:t>
                  </w:r>
                </w:p>
              </w:tc>
              <w:tc>
                <w:tcPr>
                  <w:tcW w:w="1197" w:type="dxa"/>
                </w:tcPr>
                <w:p w14:paraId="71801113"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5</w:t>
                  </w:r>
                </w:p>
              </w:tc>
              <w:tc>
                <w:tcPr>
                  <w:tcW w:w="1197" w:type="dxa"/>
                </w:tcPr>
                <w:p w14:paraId="591C032E"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10</w:t>
                  </w:r>
                </w:p>
              </w:tc>
              <w:tc>
                <w:tcPr>
                  <w:tcW w:w="1197" w:type="dxa"/>
                </w:tcPr>
                <w:p w14:paraId="22B2F087"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4</w:t>
                  </w:r>
                </w:p>
              </w:tc>
              <w:tc>
                <w:tcPr>
                  <w:tcW w:w="1197" w:type="dxa"/>
                </w:tcPr>
                <w:p w14:paraId="45C22556"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11</w:t>
                  </w:r>
                </w:p>
              </w:tc>
              <w:tc>
                <w:tcPr>
                  <w:tcW w:w="1197" w:type="dxa"/>
                </w:tcPr>
                <w:p w14:paraId="441F3A38" w14:textId="77777777" w:rsidR="00CE2928" w:rsidRPr="00E73CB6" w:rsidRDefault="00CE2928" w:rsidP="00E73CB6">
                  <w:pPr>
                    <w:tabs>
                      <w:tab w:val="left" w:pos="2205"/>
                    </w:tabs>
                    <w:spacing w:after="0" w:line="240" w:lineRule="auto"/>
                    <w:contextualSpacing/>
                    <w:rPr>
                      <w:rFonts w:ascii="Times New Roman" w:eastAsia="Calibri" w:hAnsi="Times New Roman" w:cs="Times New Roman"/>
                      <w:sz w:val="24"/>
                      <w:szCs w:val="24"/>
                    </w:rPr>
                  </w:pPr>
                  <w:r w:rsidRPr="00E73CB6">
                    <w:rPr>
                      <w:rFonts w:ascii="Times New Roman" w:eastAsia="Calibri" w:hAnsi="Times New Roman" w:cs="Times New Roman"/>
                      <w:sz w:val="24"/>
                      <w:szCs w:val="24"/>
                    </w:rPr>
                    <w:t>12</w:t>
                  </w:r>
                </w:p>
              </w:tc>
            </w:tr>
          </w:tbl>
          <w:p w14:paraId="14634AF0" w14:textId="77777777" w:rsidR="00CE2928" w:rsidRPr="00E73CB6" w:rsidRDefault="00CE2928" w:rsidP="00E73CB6">
            <w:pPr>
              <w:spacing w:after="0" w:line="240" w:lineRule="auto"/>
              <w:ind w:left="360"/>
              <w:rPr>
                <w:rFonts w:ascii="Times New Roman" w:hAnsi="Times New Roman" w:cs="Times New Roman"/>
                <w:sz w:val="24"/>
                <w:szCs w:val="24"/>
              </w:rPr>
            </w:pPr>
          </w:p>
        </w:tc>
        <w:tc>
          <w:tcPr>
            <w:tcW w:w="675" w:type="dxa"/>
          </w:tcPr>
          <w:p w14:paraId="403E8A7E"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3A53CB2E"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CO-2</w:t>
            </w:r>
          </w:p>
        </w:tc>
        <w:tc>
          <w:tcPr>
            <w:tcW w:w="749" w:type="dxa"/>
          </w:tcPr>
          <w:p w14:paraId="3BA68186"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58877240" w14:textId="77777777" w:rsidTr="00EC74F6">
        <w:tc>
          <w:tcPr>
            <w:tcW w:w="10911" w:type="dxa"/>
            <w:gridSpan w:val="5"/>
          </w:tcPr>
          <w:p w14:paraId="580525C9"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OR</w:t>
            </w:r>
          </w:p>
        </w:tc>
      </w:tr>
      <w:tr w:rsidR="00CE2928" w:rsidRPr="00E73CB6" w14:paraId="6C76BE36" w14:textId="77777777" w:rsidTr="00EC74F6">
        <w:tc>
          <w:tcPr>
            <w:tcW w:w="473" w:type="dxa"/>
          </w:tcPr>
          <w:p w14:paraId="5F36E01C"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4</w:t>
            </w:r>
          </w:p>
        </w:tc>
        <w:tc>
          <w:tcPr>
            <w:tcW w:w="8254" w:type="dxa"/>
          </w:tcPr>
          <w:p w14:paraId="57406A5D"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 xml:space="preserve">Fit a parabola of the form </w:t>
            </w:r>
            <m:oMath>
              <m:r>
                <w:rPr>
                  <w:rFonts w:ascii="Cambria Math" w:hAnsi="Cambria Math" w:cs="Times New Roman"/>
                  <w:sz w:val="24"/>
                  <w:szCs w:val="24"/>
                </w:rPr>
                <m:t>y=a+bx+c</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E73CB6">
              <w:rPr>
                <w:rFonts w:ascii="Times New Roman" w:hAnsi="Times New Roman" w:cs="Times New Roman"/>
                <w:sz w:val="24"/>
                <w:szCs w:val="24"/>
              </w:rPr>
              <w:t xml:space="preserve"> to the following data by the method of least squares.</w:t>
            </w:r>
          </w:p>
          <w:tbl>
            <w:tblPr>
              <w:tblStyle w:val="TableGrid"/>
              <w:tblW w:w="0" w:type="auto"/>
              <w:tblInd w:w="720" w:type="dxa"/>
              <w:tblLook w:val="04A0" w:firstRow="1" w:lastRow="0" w:firstColumn="1" w:lastColumn="0" w:noHBand="0" w:noVBand="1"/>
            </w:tblPr>
            <w:tblGrid>
              <w:gridCol w:w="696"/>
              <w:gridCol w:w="876"/>
              <w:gridCol w:w="876"/>
              <w:gridCol w:w="876"/>
              <w:gridCol w:w="996"/>
              <w:gridCol w:w="996"/>
              <w:gridCol w:w="996"/>
              <w:gridCol w:w="996"/>
            </w:tblGrid>
            <w:tr w:rsidR="00CE2928" w:rsidRPr="00E73CB6" w14:paraId="4538077F" w14:textId="77777777" w:rsidTr="004C20D4">
              <w:tc>
                <w:tcPr>
                  <w:tcW w:w="1197" w:type="dxa"/>
                </w:tcPr>
                <w:p w14:paraId="5D3D439B"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x</w:t>
                  </w:r>
                </w:p>
              </w:tc>
              <w:tc>
                <w:tcPr>
                  <w:tcW w:w="1197" w:type="dxa"/>
                </w:tcPr>
                <w:p w14:paraId="125778A3"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1</w:t>
                  </w:r>
                </w:p>
              </w:tc>
              <w:tc>
                <w:tcPr>
                  <w:tcW w:w="1197" w:type="dxa"/>
                </w:tcPr>
                <w:p w14:paraId="40BBCB33"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2</w:t>
                  </w:r>
                </w:p>
              </w:tc>
              <w:tc>
                <w:tcPr>
                  <w:tcW w:w="1197" w:type="dxa"/>
                </w:tcPr>
                <w:p w14:paraId="7F6F3007"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3</w:t>
                  </w:r>
                </w:p>
              </w:tc>
              <w:tc>
                <w:tcPr>
                  <w:tcW w:w="1197" w:type="dxa"/>
                </w:tcPr>
                <w:p w14:paraId="679267D7"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4</w:t>
                  </w:r>
                </w:p>
              </w:tc>
              <w:tc>
                <w:tcPr>
                  <w:tcW w:w="1197" w:type="dxa"/>
                </w:tcPr>
                <w:p w14:paraId="76A68123"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5</w:t>
                  </w:r>
                </w:p>
              </w:tc>
              <w:tc>
                <w:tcPr>
                  <w:tcW w:w="1197" w:type="dxa"/>
                </w:tcPr>
                <w:p w14:paraId="6CB51A57"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6</w:t>
                  </w:r>
                </w:p>
              </w:tc>
              <w:tc>
                <w:tcPr>
                  <w:tcW w:w="1197" w:type="dxa"/>
                </w:tcPr>
                <w:p w14:paraId="7AC07AE8"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7</w:t>
                  </w:r>
                </w:p>
              </w:tc>
            </w:tr>
            <w:tr w:rsidR="00CE2928" w:rsidRPr="00E73CB6" w14:paraId="4CD415F0" w14:textId="77777777" w:rsidTr="004C20D4">
              <w:tc>
                <w:tcPr>
                  <w:tcW w:w="1197" w:type="dxa"/>
                </w:tcPr>
                <w:p w14:paraId="11847EA9"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y</w:t>
                  </w:r>
                </w:p>
              </w:tc>
              <w:tc>
                <w:tcPr>
                  <w:tcW w:w="1197" w:type="dxa"/>
                </w:tcPr>
                <w:p w14:paraId="22FBE5F9"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2.3</w:t>
                  </w:r>
                </w:p>
              </w:tc>
              <w:tc>
                <w:tcPr>
                  <w:tcW w:w="1197" w:type="dxa"/>
                </w:tcPr>
                <w:p w14:paraId="34B24D5C"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5.2</w:t>
                  </w:r>
                </w:p>
              </w:tc>
              <w:tc>
                <w:tcPr>
                  <w:tcW w:w="1197" w:type="dxa"/>
                </w:tcPr>
                <w:p w14:paraId="374E9C56"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9.7</w:t>
                  </w:r>
                </w:p>
              </w:tc>
              <w:tc>
                <w:tcPr>
                  <w:tcW w:w="1197" w:type="dxa"/>
                </w:tcPr>
                <w:p w14:paraId="5DD067E2"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16.5</w:t>
                  </w:r>
                </w:p>
              </w:tc>
              <w:tc>
                <w:tcPr>
                  <w:tcW w:w="1197" w:type="dxa"/>
                </w:tcPr>
                <w:p w14:paraId="1F2E1E5F"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29.4</w:t>
                  </w:r>
                </w:p>
              </w:tc>
              <w:tc>
                <w:tcPr>
                  <w:tcW w:w="1197" w:type="dxa"/>
                </w:tcPr>
                <w:p w14:paraId="474FF11D"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35.5</w:t>
                  </w:r>
                </w:p>
              </w:tc>
              <w:tc>
                <w:tcPr>
                  <w:tcW w:w="1197" w:type="dxa"/>
                </w:tcPr>
                <w:p w14:paraId="60E1ADC4"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r w:rsidRPr="00E73CB6">
                    <w:rPr>
                      <w:rFonts w:ascii="Times New Roman" w:hAnsi="Times New Roman" w:cs="Times New Roman"/>
                      <w:sz w:val="24"/>
                      <w:szCs w:val="24"/>
                    </w:rPr>
                    <w:t>54.4</w:t>
                  </w:r>
                </w:p>
              </w:tc>
            </w:tr>
          </w:tbl>
          <w:p w14:paraId="7F5A7AF0" w14:textId="77777777" w:rsidR="00CE2928" w:rsidRPr="00E73CB6" w:rsidRDefault="00CE2928" w:rsidP="00E73CB6">
            <w:pPr>
              <w:pStyle w:val="ListParagraph"/>
              <w:spacing w:after="0" w:line="240" w:lineRule="auto"/>
              <w:ind w:left="360"/>
              <w:contextualSpacing w:val="0"/>
              <w:rPr>
                <w:rFonts w:ascii="Times New Roman" w:hAnsi="Times New Roman" w:cs="Times New Roman"/>
                <w:sz w:val="24"/>
                <w:szCs w:val="24"/>
              </w:rPr>
            </w:pPr>
          </w:p>
        </w:tc>
        <w:tc>
          <w:tcPr>
            <w:tcW w:w="675" w:type="dxa"/>
          </w:tcPr>
          <w:p w14:paraId="4D2B58D3"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10M</w:t>
            </w:r>
          </w:p>
        </w:tc>
        <w:tc>
          <w:tcPr>
            <w:tcW w:w="760" w:type="dxa"/>
          </w:tcPr>
          <w:p w14:paraId="12FB7870"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CO-2</w:t>
            </w:r>
          </w:p>
        </w:tc>
        <w:tc>
          <w:tcPr>
            <w:tcW w:w="749" w:type="dxa"/>
          </w:tcPr>
          <w:p w14:paraId="544815BC" w14:textId="54C51D75"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w:t>
            </w:r>
            <w:r w:rsidR="00EB3C86">
              <w:rPr>
                <w:rFonts w:ascii="Times New Roman" w:hAnsi="Times New Roman" w:cs="Times New Roman"/>
                <w:sz w:val="24"/>
                <w:szCs w:val="24"/>
              </w:rPr>
              <w:t>3</w:t>
            </w:r>
          </w:p>
        </w:tc>
      </w:tr>
      <w:tr w:rsidR="00CE2928" w:rsidRPr="00E73CB6" w14:paraId="273704D5" w14:textId="77777777" w:rsidTr="00EC74F6">
        <w:tc>
          <w:tcPr>
            <w:tcW w:w="10911" w:type="dxa"/>
            <w:gridSpan w:val="5"/>
          </w:tcPr>
          <w:p w14:paraId="044919EC" w14:textId="77777777" w:rsidR="004B6DE6" w:rsidRDefault="004B6DE6" w:rsidP="00E73CB6">
            <w:pPr>
              <w:spacing w:after="0" w:line="240" w:lineRule="auto"/>
              <w:jc w:val="center"/>
              <w:rPr>
                <w:rFonts w:ascii="Times New Roman" w:hAnsi="Times New Roman" w:cs="Times New Roman"/>
                <w:b/>
                <w:bCs/>
                <w:sz w:val="24"/>
                <w:szCs w:val="24"/>
              </w:rPr>
            </w:pPr>
          </w:p>
          <w:p w14:paraId="172A76FA" w14:textId="77777777" w:rsidR="004B6DE6" w:rsidRDefault="004B6DE6" w:rsidP="00E73CB6">
            <w:pPr>
              <w:spacing w:after="0" w:line="240" w:lineRule="auto"/>
              <w:jc w:val="center"/>
              <w:rPr>
                <w:rFonts w:ascii="Times New Roman" w:hAnsi="Times New Roman" w:cs="Times New Roman"/>
                <w:b/>
                <w:bCs/>
                <w:sz w:val="24"/>
                <w:szCs w:val="24"/>
              </w:rPr>
            </w:pPr>
          </w:p>
          <w:p w14:paraId="03C568FB" w14:textId="77777777" w:rsidR="004B6DE6" w:rsidRDefault="004B6DE6" w:rsidP="00E73CB6">
            <w:pPr>
              <w:spacing w:after="0" w:line="240" w:lineRule="auto"/>
              <w:jc w:val="center"/>
              <w:rPr>
                <w:rFonts w:ascii="Times New Roman" w:hAnsi="Times New Roman" w:cs="Times New Roman"/>
                <w:b/>
                <w:bCs/>
                <w:sz w:val="24"/>
                <w:szCs w:val="24"/>
              </w:rPr>
            </w:pPr>
          </w:p>
          <w:p w14:paraId="2C88E644" w14:textId="5323140F" w:rsidR="00CE2928"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UNIT-III</w:t>
            </w:r>
          </w:p>
          <w:p w14:paraId="226C138E" w14:textId="77777777" w:rsidR="00A80897" w:rsidRPr="00E73CB6" w:rsidRDefault="00A80897" w:rsidP="00E73CB6">
            <w:pPr>
              <w:spacing w:after="0" w:line="240" w:lineRule="auto"/>
              <w:jc w:val="center"/>
              <w:rPr>
                <w:rFonts w:ascii="Times New Roman" w:hAnsi="Times New Roman" w:cs="Times New Roman"/>
                <w:b/>
                <w:bCs/>
                <w:sz w:val="24"/>
                <w:szCs w:val="24"/>
              </w:rPr>
            </w:pPr>
          </w:p>
        </w:tc>
      </w:tr>
      <w:tr w:rsidR="00CE2928" w:rsidRPr="00E73CB6" w14:paraId="5FC86379" w14:textId="77777777" w:rsidTr="00EC74F6">
        <w:tc>
          <w:tcPr>
            <w:tcW w:w="473" w:type="dxa"/>
          </w:tcPr>
          <w:p w14:paraId="04C1157B"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lastRenderedPageBreak/>
              <w:t>5</w:t>
            </w:r>
          </w:p>
        </w:tc>
        <w:tc>
          <w:tcPr>
            <w:tcW w:w="8254" w:type="dxa"/>
          </w:tcPr>
          <w:p w14:paraId="7E61C8B3" w14:textId="1AF6781A" w:rsidR="00CE2928" w:rsidRPr="00E73CB6" w:rsidRDefault="00E73CB6" w:rsidP="00E73CB6">
            <w:pPr>
              <w:tabs>
                <w:tab w:val="left" w:pos="4350"/>
                <w:tab w:val="center" w:pos="54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CE2928" w:rsidRPr="00E73CB6">
              <w:rPr>
                <w:rFonts w:ascii="Times New Roman" w:hAnsi="Times New Roman" w:cs="Times New Roman"/>
                <w:sz w:val="24"/>
                <w:szCs w:val="24"/>
              </w:rPr>
              <w:t xml:space="preserve">In a labor-management discussion it was brought up those workers at a certain large plant take on average 32.6 minutes to get to work. If a random sample of 60 workers took on the average 33.8 minutes with a standard deviation of 6.1 minutes, can we reject the null hypothesis </w:t>
            </w:r>
            <w:r w:rsidR="00CE2928" w:rsidRPr="00E73CB6">
              <w:rPr>
                <w:position w:val="-10"/>
              </w:rPr>
              <w:object w:dxaOrig="890" w:dyaOrig="310" w14:anchorId="0B855296">
                <v:shape id="_x0000_i1026" type="#_x0000_t75" style="width:44.5pt;height:15.5pt" o:ole="">
                  <v:imagedata r:id="rId8" o:title=""/>
                </v:shape>
                <o:OLEObject Type="Embed" ProgID="Equation.3" ShapeID="_x0000_i1026" DrawAspect="Content" ObjectID="_1768124926" r:id="rId9"/>
              </w:object>
            </w:r>
            <w:r w:rsidR="00CE2928" w:rsidRPr="00E73CB6">
              <w:rPr>
                <w:rFonts w:ascii="Times New Roman" w:hAnsi="Times New Roman" w:cs="Times New Roman"/>
                <w:sz w:val="24"/>
                <w:szCs w:val="24"/>
              </w:rPr>
              <w:t xml:space="preserve"> in a favor of the alternative hypothesis </w:t>
            </w:r>
            <w:r w:rsidR="00CE2928" w:rsidRPr="00E73CB6">
              <w:rPr>
                <w:position w:val="-10"/>
              </w:rPr>
              <w:object w:dxaOrig="900" w:dyaOrig="310" w14:anchorId="14BE06BB">
                <v:shape id="_x0000_i1027" type="#_x0000_t75" style="width:45pt;height:15.5pt" o:ole="">
                  <v:imagedata r:id="rId10" o:title=""/>
                </v:shape>
                <o:OLEObject Type="Embed" ProgID="Equation.3" ShapeID="_x0000_i1027" DrawAspect="Content" ObjectID="_1768124927" r:id="rId11"/>
              </w:object>
            </w:r>
            <w:r w:rsidR="00CE2928" w:rsidRPr="00E73CB6">
              <w:rPr>
                <w:rFonts w:ascii="Times New Roman" w:hAnsi="Times New Roman" w:cs="Times New Roman"/>
                <w:sz w:val="24"/>
                <w:szCs w:val="24"/>
              </w:rPr>
              <w:t xml:space="preserve"> at the 0.05 level of significance</w:t>
            </w:r>
            <w:r w:rsidR="00A80897">
              <w:rPr>
                <w:rFonts w:ascii="Times New Roman" w:hAnsi="Times New Roman" w:cs="Times New Roman"/>
                <w:sz w:val="24"/>
                <w:szCs w:val="24"/>
              </w:rPr>
              <w:t>.</w:t>
            </w:r>
          </w:p>
        </w:tc>
        <w:tc>
          <w:tcPr>
            <w:tcW w:w="675" w:type="dxa"/>
          </w:tcPr>
          <w:p w14:paraId="085D8400"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069DA8FA"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CO-3</w:t>
            </w:r>
          </w:p>
        </w:tc>
        <w:tc>
          <w:tcPr>
            <w:tcW w:w="749" w:type="dxa"/>
          </w:tcPr>
          <w:p w14:paraId="69684267"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BL-2</w:t>
            </w:r>
          </w:p>
        </w:tc>
      </w:tr>
      <w:tr w:rsidR="00CE2928" w:rsidRPr="00E73CB6" w14:paraId="497384C1" w14:textId="77777777" w:rsidTr="00EC74F6">
        <w:tc>
          <w:tcPr>
            <w:tcW w:w="473" w:type="dxa"/>
          </w:tcPr>
          <w:p w14:paraId="259D150A" w14:textId="77777777" w:rsidR="00CE2928" w:rsidRPr="00E73CB6" w:rsidRDefault="00CE2928" w:rsidP="00E73CB6">
            <w:pPr>
              <w:spacing w:after="0" w:line="240" w:lineRule="auto"/>
              <w:jc w:val="center"/>
              <w:rPr>
                <w:rFonts w:ascii="Times New Roman" w:hAnsi="Times New Roman" w:cs="Times New Roman"/>
                <w:sz w:val="24"/>
                <w:szCs w:val="24"/>
              </w:rPr>
            </w:pPr>
          </w:p>
        </w:tc>
        <w:tc>
          <w:tcPr>
            <w:tcW w:w="8254" w:type="dxa"/>
          </w:tcPr>
          <w:p w14:paraId="3B36D314" w14:textId="3BBE745F" w:rsidR="00CE2928" w:rsidRPr="004B6DE6" w:rsidRDefault="00E73CB6" w:rsidP="004B6DE6">
            <w:pPr>
              <w:tabs>
                <w:tab w:val="left" w:pos="4350"/>
                <w:tab w:val="center" w:pos="54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CE2928" w:rsidRPr="00E73CB6">
              <w:rPr>
                <w:rFonts w:ascii="Times New Roman" w:hAnsi="Times New Roman" w:cs="Times New Roman"/>
                <w:sz w:val="24"/>
                <w:szCs w:val="24"/>
              </w:rPr>
              <w:t xml:space="preserve">Among 900 people in a state 90 are found to be rice eaters. Construct 99% confidence interval for the true proportion </w:t>
            </w:r>
            <w:r w:rsidR="00CE2928" w:rsidRPr="00E73CB6">
              <w:rPr>
                <w:position w:val="-10"/>
              </w:rPr>
              <w:object w:dxaOrig="240" w:dyaOrig="250" w14:anchorId="5914FD4A">
                <v:shape id="_x0000_i1028" type="#_x0000_t75" style="width:12pt;height:12.5pt" o:ole="">
                  <v:imagedata r:id="rId12" o:title=""/>
                </v:shape>
                <o:OLEObject Type="Embed" ProgID="Equation.3" ShapeID="_x0000_i1028" DrawAspect="Content" ObjectID="_1768124928" r:id="rId13"/>
              </w:object>
            </w:r>
            <w:r w:rsidR="00A80897">
              <w:t>.</w:t>
            </w:r>
          </w:p>
        </w:tc>
        <w:tc>
          <w:tcPr>
            <w:tcW w:w="675" w:type="dxa"/>
          </w:tcPr>
          <w:p w14:paraId="414C8640"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2FC712E1"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CO-3</w:t>
            </w:r>
          </w:p>
        </w:tc>
        <w:tc>
          <w:tcPr>
            <w:tcW w:w="749" w:type="dxa"/>
          </w:tcPr>
          <w:p w14:paraId="032BFC1D"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1D5DE756" w14:textId="77777777" w:rsidTr="00EC74F6">
        <w:tc>
          <w:tcPr>
            <w:tcW w:w="10911" w:type="dxa"/>
            <w:gridSpan w:val="5"/>
          </w:tcPr>
          <w:p w14:paraId="6FB8BE00"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OR</w:t>
            </w:r>
          </w:p>
        </w:tc>
      </w:tr>
      <w:tr w:rsidR="00CE2928" w:rsidRPr="00E73CB6" w14:paraId="65B77FB5" w14:textId="77777777" w:rsidTr="00EC74F6">
        <w:trPr>
          <w:trHeight w:val="70"/>
        </w:trPr>
        <w:tc>
          <w:tcPr>
            <w:tcW w:w="473" w:type="dxa"/>
          </w:tcPr>
          <w:p w14:paraId="36807FEC"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6</w:t>
            </w:r>
          </w:p>
        </w:tc>
        <w:tc>
          <w:tcPr>
            <w:tcW w:w="8254" w:type="dxa"/>
          </w:tcPr>
          <w:p w14:paraId="7AB8449E" w14:textId="11ACD65B"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The means of two large samples of sizes 1000 and 2000 members are 67.5 inches and 68.0   inches respectively. Test whether the samples are drawn from the same population of standard deviation 2.5 inches at 0.05 level of significance</w:t>
            </w:r>
            <w:r w:rsidR="00A80897">
              <w:rPr>
                <w:rFonts w:ascii="Times New Roman" w:hAnsi="Times New Roman" w:cs="Times New Roman"/>
                <w:sz w:val="24"/>
                <w:szCs w:val="24"/>
              </w:rPr>
              <w:t>.</w:t>
            </w:r>
          </w:p>
          <w:p w14:paraId="0A2D50F8" w14:textId="77777777" w:rsidR="00CE2928" w:rsidRPr="00E73CB6" w:rsidRDefault="00CE2928" w:rsidP="00E73CB6">
            <w:pPr>
              <w:spacing w:after="0" w:line="240" w:lineRule="auto"/>
              <w:rPr>
                <w:rFonts w:ascii="Times New Roman" w:hAnsi="Times New Roman" w:cs="Times New Roman"/>
                <w:sz w:val="24"/>
                <w:szCs w:val="24"/>
              </w:rPr>
            </w:pPr>
          </w:p>
        </w:tc>
        <w:tc>
          <w:tcPr>
            <w:tcW w:w="675" w:type="dxa"/>
          </w:tcPr>
          <w:p w14:paraId="0787FF68"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10M</w:t>
            </w:r>
          </w:p>
        </w:tc>
        <w:tc>
          <w:tcPr>
            <w:tcW w:w="760" w:type="dxa"/>
          </w:tcPr>
          <w:p w14:paraId="075DECE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CO-3</w:t>
            </w:r>
          </w:p>
        </w:tc>
        <w:tc>
          <w:tcPr>
            <w:tcW w:w="749" w:type="dxa"/>
          </w:tcPr>
          <w:p w14:paraId="3957507C" w14:textId="3A75A3DE"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w:t>
            </w:r>
            <w:r w:rsidR="00EC74F6">
              <w:rPr>
                <w:rFonts w:ascii="Times New Roman" w:hAnsi="Times New Roman" w:cs="Times New Roman"/>
                <w:sz w:val="24"/>
                <w:szCs w:val="24"/>
              </w:rPr>
              <w:t>3</w:t>
            </w:r>
          </w:p>
        </w:tc>
      </w:tr>
      <w:tr w:rsidR="00CE2928" w:rsidRPr="00E73CB6" w14:paraId="02F850E8" w14:textId="77777777" w:rsidTr="00EC74F6">
        <w:tc>
          <w:tcPr>
            <w:tcW w:w="10911" w:type="dxa"/>
            <w:gridSpan w:val="5"/>
          </w:tcPr>
          <w:p w14:paraId="4BAB3AB7"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UNIT-IV</w:t>
            </w:r>
          </w:p>
        </w:tc>
      </w:tr>
      <w:tr w:rsidR="00CE2928" w:rsidRPr="00E73CB6" w14:paraId="5A2A357A" w14:textId="77777777" w:rsidTr="00EC74F6">
        <w:tc>
          <w:tcPr>
            <w:tcW w:w="473" w:type="dxa"/>
          </w:tcPr>
          <w:p w14:paraId="0B448045"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7</w:t>
            </w:r>
          </w:p>
        </w:tc>
        <w:tc>
          <w:tcPr>
            <w:tcW w:w="8254" w:type="dxa"/>
          </w:tcPr>
          <w:p w14:paraId="5DF97C15" w14:textId="7FF6DAF0" w:rsidR="00CE2928" w:rsidRPr="00E73CB6" w:rsidRDefault="00E73CB6" w:rsidP="00E73C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CE2928" w:rsidRPr="00E73CB6">
              <w:rPr>
                <w:rFonts w:ascii="Times New Roman" w:hAnsi="Times New Roman" w:cs="Times New Roman"/>
                <w:sz w:val="24"/>
                <w:szCs w:val="24"/>
              </w:rPr>
              <w:t xml:space="preserve">In a big city 325 men out of 600 men were found to be smokers. Does this information support the conclusion that </w:t>
            </w:r>
            <w:proofErr w:type="gramStart"/>
            <w:r w:rsidR="00CE2928" w:rsidRPr="00E73CB6">
              <w:rPr>
                <w:rFonts w:ascii="Times New Roman" w:hAnsi="Times New Roman" w:cs="Times New Roman"/>
                <w:sz w:val="24"/>
                <w:szCs w:val="24"/>
              </w:rPr>
              <w:t>the majority of</w:t>
            </w:r>
            <w:proofErr w:type="gramEnd"/>
            <w:r w:rsidR="00CE2928" w:rsidRPr="00E73CB6">
              <w:rPr>
                <w:rFonts w:ascii="Times New Roman" w:hAnsi="Times New Roman" w:cs="Times New Roman"/>
                <w:sz w:val="24"/>
                <w:szCs w:val="24"/>
              </w:rPr>
              <w:t xml:space="preserve"> men in this city are smokers</w:t>
            </w:r>
            <w:r w:rsidR="00A80897">
              <w:rPr>
                <w:rFonts w:ascii="Times New Roman" w:hAnsi="Times New Roman" w:cs="Times New Roman"/>
                <w:sz w:val="24"/>
                <w:szCs w:val="24"/>
              </w:rPr>
              <w:t>.</w:t>
            </w:r>
          </w:p>
        </w:tc>
        <w:tc>
          <w:tcPr>
            <w:tcW w:w="675" w:type="dxa"/>
          </w:tcPr>
          <w:p w14:paraId="471A181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4F1C3A66"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CO-4</w:t>
            </w:r>
          </w:p>
        </w:tc>
        <w:tc>
          <w:tcPr>
            <w:tcW w:w="749" w:type="dxa"/>
          </w:tcPr>
          <w:p w14:paraId="08F92C6E"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3501D14A" w14:textId="77777777" w:rsidTr="00EC74F6">
        <w:tc>
          <w:tcPr>
            <w:tcW w:w="473" w:type="dxa"/>
          </w:tcPr>
          <w:p w14:paraId="20526808" w14:textId="77777777" w:rsidR="00CE2928" w:rsidRPr="00E73CB6" w:rsidRDefault="00CE2928" w:rsidP="00E73CB6">
            <w:pPr>
              <w:spacing w:after="0" w:line="240" w:lineRule="auto"/>
              <w:jc w:val="center"/>
              <w:rPr>
                <w:rFonts w:ascii="Times New Roman" w:hAnsi="Times New Roman" w:cs="Times New Roman"/>
                <w:sz w:val="24"/>
                <w:szCs w:val="24"/>
              </w:rPr>
            </w:pPr>
          </w:p>
        </w:tc>
        <w:tc>
          <w:tcPr>
            <w:tcW w:w="8254" w:type="dxa"/>
          </w:tcPr>
          <w:p w14:paraId="146DC52A" w14:textId="77777777" w:rsidR="00CE2928" w:rsidRPr="00E73CB6" w:rsidRDefault="00CE2928" w:rsidP="00E73CB6">
            <w:pPr>
              <w:spacing w:after="0" w:line="240" w:lineRule="auto"/>
              <w:jc w:val="both"/>
              <w:rPr>
                <w:rFonts w:ascii="Times New Roman" w:hAnsi="Times New Roman" w:cs="Times New Roman"/>
                <w:sz w:val="24"/>
                <w:szCs w:val="24"/>
              </w:rPr>
            </w:pPr>
            <w:r w:rsidRPr="00E73CB6">
              <w:rPr>
                <w:rFonts w:ascii="Times New Roman" w:hAnsi="Times New Roman" w:cs="Times New Roman"/>
                <w:sz w:val="24"/>
                <w:szCs w:val="24"/>
              </w:rPr>
              <w:t xml:space="preserve">b) A machine is expected to produce nails of length 7 cms. A random sample of 8 nails was found to measure in 7.2, 7.3, 7.1, 6.9, 6.8, 6.5, 6.9 and 6.5 respectively. </w:t>
            </w:r>
            <w:proofErr w:type="gramStart"/>
            <w:r w:rsidRPr="00E73CB6">
              <w:rPr>
                <w:rFonts w:ascii="Times New Roman" w:hAnsi="Times New Roman" w:cs="Times New Roman"/>
                <w:sz w:val="24"/>
                <w:szCs w:val="24"/>
              </w:rPr>
              <w:t>On the basis of</w:t>
            </w:r>
            <w:proofErr w:type="gramEnd"/>
            <w:r w:rsidRPr="00E73CB6">
              <w:rPr>
                <w:rFonts w:ascii="Times New Roman" w:hAnsi="Times New Roman" w:cs="Times New Roman"/>
                <w:sz w:val="24"/>
                <w:szCs w:val="24"/>
              </w:rPr>
              <w:t xml:space="preserve"> this sample what can we say about the reliability of the machine at 1% level of significance?</w:t>
            </w:r>
          </w:p>
          <w:p w14:paraId="52318FF5" w14:textId="77777777" w:rsidR="00CE2928" w:rsidRPr="00E73CB6" w:rsidRDefault="00CE2928" w:rsidP="00E73CB6">
            <w:pPr>
              <w:spacing w:after="0" w:line="240" w:lineRule="auto"/>
              <w:rPr>
                <w:rFonts w:ascii="Times New Roman" w:hAnsi="Times New Roman" w:cs="Times New Roman"/>
                <w:sz w:val="24"/>
                <w:szCs w:val="24"/>
              </w:rPr>
            </w:pPr>
          </w:p>
        </w:tc>
        <w:tc>
          <w:tcPr>
            <w:tcW w:w="675" w:type="dxa"/>
          </w:tcPr>
          <w:p w14:paraId="526C9094"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29F37128"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CO-4</w:t>
            </w:r>
          </w:p>
        </w:tc>
        <w:tc>
          <w:tcPr>
            <w:tcW w:w="749" w:type="dxa"/>
          </w:tcPr>
          <w:p w14:paraId="7B48DAE1"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BL-2</w:t>
            </w:r>
          </w:p>
        </w:tc>
      </w:tr>
      <w:tr w:rsidR="00CE2928" w:rsidRPr="00E73CB6" w14:paraId="6562D1CF" w14:textId="77777777" w:rsidTr="00EC74F6">
        <w:tc>
          <w:tcPr>
            <w:tcW w:w="10911" w:type="dxa"/>
            <w:gridSpan w:val="5"/>
          </w:tcPr>
          <w:p w14:paraId="21C6DEEC"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OR</w:t>
            </w:r>
          </w:p>
        </w:tc>
      </w:tr>
      <w:tr w:rsidR="00CE2928" w:rsidRPr="00E73CB6" w14:paraId="7F773B4C" w14:textId="77777777" w:rsidTr="00EC74F6">
        <w:tc>
          <w:tcPr>
            <w:tcW w:w="473" w:type="dxa"/>
          </w:tcPr>
          <w:p w14:paraId="1B17D662"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8</w:t>
            </w:r>
          </w:p>
        </w:tc>
        <w:tc>
          <w:tcPr>
            <w:tcW w:w="8254" w:type="dxa"/>
          </w:tcPr>
          <w:p w14:paraId="7C881B74" w14:textId="6F36A766" w:rsidR="00CE2928" w:rsidRPr="00E73CB6" w:rsidRDefault="00CE2928" w:rsidP="00E73CB6">
            <w:pPr>
              <w:tabs>
                <w:tab w:val="left" w:pos="4350"/>
                <w:tab w:val="center" w:pos="5490"/>
              </w:tabs>
              <w:spacing w:after="0" w:line="240" w:lineRule="auto"/>
              <w:contextualSpacing/>
              <w:jc w:val="both"/>
              <w:rPr>
                <w:rFonts w:ascii="Times New Roman" w:hAnsi="Times New Roman" w:cs="Times New Roman"/>
                <w:sz w:val="24"/>
                <w:szCs w:val="24"/>
              </w:rPr>
            </w:pPr>
            <w:r w:rsidRPr="00E73CB6">
              <w:rPr>
                <w:rFonts w:ascii="Times New Roman" w:hAnsi="Times New Roman" w:cs="Times New Roman"/>
                <w:sz w:val="24"/>
                <w:szCs w:val="24"/>
              </w:rPr>
              <w:t>Samples of three kinds of materials, subjected to extreme temperature changes, produced the results shown in the following table</w:t>
            </w:r>
            <w:r w:rsidR="00E73CB6">
              <w:rPr>
                <w:rFonts w:ascii="Times New Roman" w:hAnsi="Times New Roman" w:cs="Times New Roman"/>
                <w:sz w:val="24"/>
                <w:szCs w:val="24"/>
              </w:rPr>
              <w:t>.</w:t>
            </w:r>
          </w:p>
          <w:tbl>
            <w:tblPr>
              <w:tblStyle w:val="TableGrid"/>
              <w:tblW w:w="0" w:type="auto"/>
              <w:jc w:val="center"/>
              <w:tblInd w:w="0" w:type="dxa"/>
              <w:tblLook w:val="04A0" w:firstRow="1" w:lastRow="0" w:firstColumn="1" w:lastColumn="0" w:noHBand="0" w:noVBand="1"/>
            </w:tblPr>
            <w:tblGrid>
              <w:gridCol w:w="1816"/>
              <w:gridCol w:w="1600"/>
              <w:gridCol w:w="1620"/>
              <w:gridCol w:w="1620"/>
              <w:gridCol w:w="1260"/>
            </w:tblGrid>
            <w:tr w:rsidR="00CE2928" w:rsidRPr="00E73CB6" w14:paraId="1C1EA9CC" w14:textId="77777777" w:rsidTr="004C20D4">
              <w:trPr>
                <w:trHeight w:val="269"/>
                <w:jc w:val="center"/>
              </w:trPr>
              <w:tc>
                <w:tcPr>
                  <w:tcW w:w="1816" w:type="dxa"/>
                  <w:tcBorders>
                    <w:top w:val="single" w:sz="4" w:space="0" w:color="auto"/>
                    <w:left w:val="single" w:sz="4" w:space="0" w:color="auto"/>
                    <w:bottom w:val="single" w:sz="4" w:space="0" w:color="auto"/>
                    <w:right w:val="single" w:sz="4" w:space="0" w:color="auto"/>
                  </w:tcBorders>
                </w:tcPr>
                <w:p w14:paraId="606D43DA" w14:textId="77777777" w:rsidR="00CE2928" w:rsidRPr="00E73CB6" w:rsidRDefault="00CE2928" w:rsidP="00E73CB6">
                  <w:pPr>
                    <w:tabs>
                      <w:tab w:val="left" w:pos="4350"/>
                      <w:tab w:val="center" w:pos="5490"/>
                    </w:tabs>
                    <w:spacing w:after="0" w:line="240" w:lineRule="auto"/>
                    <w:jc w:val="both"/>
                    <w:rPr>
                      <w:rFonts w:ascii="Times New Roman" w:hAnsi="Times New Roman" w:cs="Times New Roman"/>
                      <w:sz w:val="24"/>
                      <w:szCs w:val="24"/>
                      <w:lang w:bidi="te-IN"/>
                    </w:rPr>
                  </w:pPr>
                </w:p>
              </w:tc>
              <w:tc>
                <w:tcPr>
                  <w:tcW w:w="1600" w:type="dxa"/>
                  <w:tcBorders>
                    <w:top w:val="single" w:sz="4" w:space="0" w:color="auto"/>
                    <w:left w:val="single" w:sz="4" w:space="0" w:color="auto"/>
                    <w:bottom w:val="single" w:sz="4" w:space="0" w:color="auto"/>
                    <w:right w:val="single" w:sz="4" w:space="0" w:color="auto"/>
                  </w:tcBorders>
                  <w:hideMark/>
                </w:tcPr>
                <w:p w14:paraId="5AD0E1A7"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Material A</w:t>
                  </w:r>
                </w:p>
              </w:tc>
              <w:tc>
                <w:tcPr>
                  <w:tcW w:w="1620" w:type="dxa"/>
                  <w:tcBorders>
                    <w:top w:val="single" w:sz="4" w:space="0" w:color="auto"/>
                    <w:left w:val="single" w:sz="4" w:space="0" w:color="auto"/>
                    <w:bottom w:val="single" w:sz="4" w:space="0" w:color="auto"/>
                    <w:right w:val="single" w:sz="4" w:space="0" w:color="auto"/>
                  </w:tcBorders>
                  <w:hideMark/>
                </w:tcPr>
                <w:p w14:paraId="1A6DAD3F"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Material B</w:t>
                  </w:r>
                </w:p>
              </w:tc>
              <w:tc>
                <w:tcPr>
                  <w:tcW w:w="1620" w:type="dxa"/>
                  <w:tcBorders>
                    <w:top w:val="single" w:sz="4" w:space="0" w:color="auto"/>
                    <w:left w:val="single" w:sz="4" w:space="0" w:color="auto"/>
                    <w:bottom w:val="single" w:sz="4" w:space="0" w:color="auto"/>
                    <w:right w:val="single" w:sz="4" w:space="0" w:color="auto"/>
                  </w:tcBorders>
                  <w:hideMark/>
                </w:tcPr>
                <w:p w14:paraId="7C9BFABD"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Material C</w:t>
                  </w:r>
                </w:p>
              </w:tc>
              <w:tc>
                <w:tcPr>
                  <w:tcW w:w="1260" w:type="dxa"/>
                  <w:tcBorders>
                    <w:top w:val="single" w:sz="4" w:space="0" w:color="auto"/>
                    <w:left w:val="single" w:sz="4" w:space="0" w:color="auto"/>
                    <w:bottom w:val="single" w:sz="4" w:space="0" w:color="auto"/>
                    <w:right w:val="single" w:sz="4" w:space="0" w:color="auto"/>
                  </w:tcBorders>
                  <w:hideMark/>
                </w:tcPr>
                <w:p w14:paraId="06EF0EFD"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Total</w:t>
                  </w:r>
                </w:p>
              </w:tc>
            </w:tr>
            <w:tr w:rsidR="00CE2928" w:rsidRPr="00E73CB6" w14:paraId="68A1E924" w14:textId="77777777" w:rsidTr="004C20D4">
              <w:trPr>
                <w:trHeight w:val="269"/>
                <w:jc w:val="center"/>
              </w:trPr>
              <w:tc>
                <w:tcPr>
                  <w:tcW w:w="1816" w:type="dxa"/>
                  <w:tcBorders>
                    <w:top w:val="single" w:sz="4" w:space="0" w:color="auto"/>
                    <w:left w:val="single" w:sz="4" w:space="0" w:color="auto"/>
                    <w:bottom w:val="single" w:sz="4" w:space="0" w:color="auto"/>
                    <w:right w:val="single" w:sz="4" w:space="0" w:color="auto"/>
                  </w:tcBorders>
                  <w:hideMark/>
                </w:tcPr>
                <w:p w14:paraId="5F64BF30" w14:textId="77777777" w:rsidR="00CE2928" w:rsidRPr="00E73CB6" w:rsidRDefault="00CE2928" w:rsidP="00E73CB6">
                  <w:pPr>
                    <w:tabs>
                      <w:tab w:val="left" w:pos="4350"/>
                      <w:tab w:val="center" w:pos="5490"/>
                    </w:tabs>
                    <w:spacing w:after="0" w:line="240" w:lineRule="auto"/>
                    <w:jc w:val="both"/>
                    <w:rPr>
                      <w:rFonts w:ascii="Times New Roman" w:hAnsi="Times New Roman" w:cs="Times New Roman"/>
                      <w:sz w:val="24"/>
                      <w:szCs w:val="24"/>
                      <w:lang w:bidi="te-IN"/>
                    </w:rPr>
                  </w:pPr>
                  <w:r w:rsidRPr="00E73CB6">
                    <w:rPr>
                      <w:rFonts w:ascii="Times New Roman" w:hAnsi="Times New Roman" w:cs="Times New Roman"/>
                      <w:sz w:val="24"/>
                      <w:szCs w:val="24"/>
                      <w:lang w:bidi="te-IN"/>
                    </w:rPr>
                    <w:t>Crumbled</w:t>
                  </w:r>
                </w:p>
              </w:tc>
              <w:tc>
                <w:tcPr>
                  <w:tcW w:w="1600" w:type="dxa"/>
                  <w:tcBorders>
                    <w:top w:val="single" w:sz="4" w:space="0" w:color="auto"/>
                    <w:left w:val="single" w:sz="4" w:space="0" w:color="auto"/>
                    <w:bottom w:val="single" w:sz="4" w:space="0" w:color="auto"/>
                    <w:right w:val="single" w:sz="4" w:space="0" w:color="auto"/>
                  </w:tcBorders>
                  <w:hideMark/>
                </w:tcPr>
                <w:p w14:paraId="37078A9A"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41</w:t>
                  </w:r>
                </w:p>
              </w:tc>
              <w:tc>
                <w:tcPr>
                  <w:tcW w:w="1620" w:type="dxa"/>
                  <w:tcBorders>
                    <w:top w:val="single" w:sz="4" w:space="0" w:color="auto"/>
                    <w:left w:val="single" w:sz="4" w:space="0" w:color="auto"/>
                    <w:bottom w:val="single" w:sz="4" w:space="0" w:color="auto"/>
                    <w:right w:val="single" w:sz="4" w:space="0" w:color="auto"/>
                  </w:tcBorders>
                  <w:hideMark/>
                </w:tcPr>
                <w:p w14:paraId="375CFA95"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27</w:t>
                  </w:r>
                </w:p>
              </w:tc>
              <w:tc>
                <w:tcPr>
                  <w:tcW w:w="1620" w:type="dxa"/>
                  <w:tcBorders>
                    <w:top w:val="single" w:sz="4" w:space="0" w:color="auto"/>
                    <w:left w:val="single" w:sz="4" w:space="0" w:color="auto"/>
                    <w:bottom w:val="single" w:sz="4" w:space="0" w:color="auto"/>
                    <w:right w:val="single" w:sz="4" w:space="0" w:color="auto"/>
                  </w:tcBorders>
                  <w:hideMark/>
                </w:tcPr>
                <w:p w14:paraId="0505E84B"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22</w:t>
                  </w:r>
                </w:p>
              </w:tc>
              <w:tc>
                <w:tcPr>
                  <w:tcW w:w="1260" w:type="dxa"/>
                  <w:tcBorders>
                    <w:top w:val="single" w:sz="4" w:space="0" w:color="auto"/>
                    <w:left w:val="single" w:sz="4" w:space="0" w:color="auto"/>
                    <w:bottom w:val="single" w:sz="4" w:space="0" w:color="auto"/>
                    <w:right w:val="single" w:sz="4" w:space="0" w:color="auto"/>
                  </w:tcBorders>
                  <w:hideMark/>
                </w:tcPr>
                <w:p w14:paraId="4EAD47A2"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90</w:t>
                  </w:r>
                </w:p>
              </w:tc>
            </w:tr>
            <w:tr w:rsidR="00CE2928" w:rsidRPr="00E73CB6" w14:paraId="195665AB" w14:textId="77777777" w:rsidTr="004C20D4">
              <w:trPr>
                <w:trHeight w:val="269"/>
                <w:jc w:val="center"/>
              </w:trPr>
              <w:tc>
                <w:tcPr>
                  <w:tcW w:w="1816" w:type="dxa"/>
                  <w:tcBorders>
                    <w:top w:val="single" w:sz="4" w:space="0" w:color="auto"/>
                    <w:left w:val="single" w:sz="4" w:space="0" w:color="auto"/>
                    <w:bottom w:val="single" w:sz="4" w:space="0" w:color="auto"/>
                    <w:right w:val="single" w:sz="4" w:space="0" w:color="auto"/>
                  </w:tcBorders>
                  <w:hideMark/>
                </w:tcPr>
                <w:p w14:paraId="2679FB5F" w14:textId="77777777" w:rsidR="00CE2928" w:rsidRPr="00E73CB6" w:rsidRDefault="00CE2928" w:rsidP="00E73CB6">
                  <w:pPr>
                    <w:tabs>
                      <w:tab w:val="left" w:pos="4350"/>
                      <w:tab w:val="center" w:pos="5490"/>
                    </w:tabs>
                    <w:spacing w:after="0" w:line="240" w:lineRule="auto"/>
                    <w:jc w:val="both"/>
                    <w:rPr>
                      <w:rFonts w:ascii="Times New Roman" w:hAnsi="Times New Roman" w:cs="Times New Roman"/>
                      <w:sz w:val="24"/>
                      <w:szCs w:val="24"/>
                      <w:lang w:bidi="te-IN"/>
                    </w:rPr>
                  </w:pPr>
                  <w:r w:rsidRPr="00E73CB6">
                    <w:rPr>
                      <w:rFonts w:ascii="Times New Roman" w:hAnsi="Times New Roman" w:cs="Times New Roman"/>
                      <w:sz w:val="24"/>
                      <w:szCs w:val="24"/>
                      <w:lang w:bidi="te-IN"/>
                    </w:rPr>
                    <w:t>Remained intact</w:t>
                  </w:r>
                </w:p>
              </w:tc>
              <w:tc>
                <w:tcPr>
                  <w:tcW w:w="1600" w:type="dxa"/>
                  <w:tcBorders>
                    <w:top w:val="single" w:sz="4" w:space="0" w:color="auto"/>
                    <w:left w:val="single" w:sz="4" w:space="0" w:color="auto"/>
                    <w:bottom w:val="single" w:sz="4" w:space="0" w:color="auto"/>
                    <w:right w:val="single" w:sz="4" w:space="0" w:color="auto"/>
                  </w:tcBorders>
                  <w:hideMark/>
                </w:tcPr>
                <w:p w14:paraId="30AD3791"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79</w:t>
                  </w:r>
                </w:p>
              </w:tc>
              <w:tc>
                <w:tcPr>
                  <w:tcW w:w="1620" w:type="dxa"/>
                  <w:tcBorders>
                    <w:top w:val="single" w:sz="4" w:space="0" w:color="auto"/>
                    <w:left w:val="single" w:sz="4" w:space="0" w:color="auto"/>
                    <w:bottom w:val="single" w:sz="4" w:space="0" w:color="auto"/>
                    <w:right w:val="single" w:sz="4" w:space="0" w:color="auto"/>
                  </w:tcBorders>
                  <w:hideMark/>
                </w:tcPr>
                <w:p w14:paraId="0039772B"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53</w:t>
                  </w:r>
                </w:p>
              </w:tc>
              <w:tc>
                <w:tcPr>
                  <w:tcW w:w="1620" w:type="dxa"/>
                  <w:tcBorders>
                    <w:top w:val="single" w:sz="4" w:space="0" w:color="auto"/>
                    <w:left w:val="single" w:sz="4" w:space="0" w:color="auto"/>
                    <w:bottom w:val="single" w:sz="4" w:space="0" w:color="auto"/>
                    <w:right w:val="single" w:sz="4" w:space="0" w:color="auto"/>
                  </w:tcBorders>
                  <w:hideMark/>
                </w:tcPr>
                <w:p w14:paraId="379D56A8"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78</w:t>
                  </w:r>
                </w:p>
              </w:tc>
              <w:tc>
                <w:tcPr>
                  <w:tcW w:w="1260" w:type="dxa"/>
                  <w:tcBorders>
                    <w:top w:val="single" w:sz="4" w:space="0" w:color="auto"/>
                    <w:left w:val="single" w:sz="4" w:space="0" w:color="auto"/>
                    <w:bottom w:val="single" w:sz="4" w:space="0" w:color="auto"/>
                    <w:right w:val="single" w:sz="4" w:space="0" w:color="auto"/>
                  </w:tcBorders>
                  <w:hideMark/>
                </w:tcPr>
                <w:p w14:paraId="2A12410D"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210</w:t>
                  </w:r>
                </w:p>
              </w:tc>
            </w:tr>
            <w:tr w:rsidR="00CE2928" w:rsidRPr="00E73CB6" w14:paraId="72A42F25" w14:textId="77777777" w:rsidTr="004C20D4">
              <w:trPr>
                <w:trHeight w:val="269"/>
                <w:jc w:val="center"/>
              </w:trPr>
              <w:tc>
                <w:tcPr>
                  <w:tcW w:w="1816" w:type="dxa"/>
                  <w:tcBorders>
                    <w:top w:val="single" w:sz="4" w:space="0" w:color="auto"/>
                    <w:left w:val="single" w:sz="4" w:space="0" w:color="auto"/>
                    <w:bottom w:val="single" w:sz="4" w:space="0" w:color="auto"/>
                    <w:right w:val="single" w:sz="4" w:space="0" w:color="auto"/>
                  </w:tcBorders>
                  <w:hideMark/>
                </w:tcPr>
                <w:p w14:paraId="228711B6" w14:textId="77777777" w:rsidR="00CE2928" w:rsidRPr="00E73CB6" w:rsidRDefault="00CE2928" w:rsidP="00E73CB6">
                  <w:pPr>
                    <w:tabs>
                      <w:tab w:val="left" w:pos="4350"/>
                      <w:tab w:val="center" w:pos="5490"/>
                    </w:tabs>
                    <w:spacing w:after="0" w:line="240" w:lineRule="auto"/>
                    <w:jc w:val="both"/>
                    <w:rPr>
                      <w:rFonts w:ascii="Times New Roman" w:hAnsi="Times New Roman" w:cs="Times New Roman"/>
                      <w:sz w:val="24"/>
                      <w:szCs w:val="24"/>
                      <w:lang w:bidi="te-IN"/>
                    </w:rPr>
                  </w:pPr>
                  <w:r w:rsidRPr="00E73CB6">
                    <w:rPr>
                      <w:rFonts w:ascii="Times New Roman" w:hAnsi="Times New Roman" w:cs="Times New Roman"/>
                      <w:sz w:val="24"/>
                      <w:szCs w:val="24"/>
                      <w:lang w:bidi="te-IN"/>
                    </w:rPr>
                    <w:t>Total</w:t>
                  </w:r>
                </w:p>
              </w:tc>
              <w:tc>
                <w:tcPr>
                  <w:tcW w:w="1600" w:type="dxa"/>
                  <w:tcBorders>
                    <w:top w:val="single" w:sz="4" w:space="0" w:color="auto"/>
                    <w:left w:val="single" w:sz="4" w:space="0" w:color="auto"/>
                    <w:bottom w:val="single" w:sz="4" w:space="0" w:color="auto"/>
                    <w:right w:val="single" w:sz="4" w:space="0" w:color="auto"/>
                  </w:tcBorders>
                  <w:hideMark/>
                </w:tcPr>
                <w:p w14:paraId="32BF3C9F"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120</w:t>
                  </w:r>
                </w:p>
              </w:tc>
              <w:tc>
                <w:tcPr>
                  <w:tcW w:w="1620" w:type="dxa"/>
                  <w:tcBorders>
                    <w:top w:val="single" w:sz="4" w:space="0" w:color="auto"/>
                    <w:left w:val="single" w:sz="4" w:space="0" w:color="auto"/>
                    <w:bottom w:val="single" w:sz="4" w:space="0" w:color="auto"/>
                    <w:right w:val="single" w:sz="4" w:space="0" w:color="auto"/>
                  </w:tcBorders>
                  <w:hideMark/>
                </w:tcPr>
                <w:p w14:paraId="6D8580DE"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80</w:t>
                  </w:r>
                </w:p>
              </w:tc>
              <w:tc>
                <w:tcPr>
                  <w:tcW w:w="1620" w:type="dxa"/>
                  <w:tcBorders>
                    <w:top w:val="single" w:sz="4" w:space="0" w:color="auto"/>
                    <w:left w:val="single" w:sz="4" w:space="0" w:color="auto"/>
                    <w:bottom w:val="single" w:sz="4" w:space="0" w:color="auto"/>
                    <w:right w:val="single" w:sz="4" w:space="0" w:color="auto"/>
                  </w:tcBorders>
                  <w:hideMark/>
                </w:tcPr>
                <w:p w14:paraId="35ADAE13"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100</w:t>
                  </w:r>
                </w:p>
              </w:tc>
              <w:tc>
                <w:tcPr>
                  <w:tcW w:w="1260" w:type="dxa"/>
                  <w:tcBorders>
                    <w:top w:val="single" w:sz="4" w:space="0" w:color="auto"/>
                    <w:left w:val="single" w:sz="4" w:space="0" w:color="auto"/>
                    <w:bottom w:val="single" w:sz="4" w:space="0" w:color="auto"/>
                    <w:right w:val="single" w:sz="4" w:space="0" w:color="auto"/>
                  </w:tcBorders>
                  <w:hideMark/>
                </w:tcPr>
                <w:p w14:paraId="62FBD841" w14:textId="77777777" w:rsidR="00CE2928" w:rsidRPr="00E73CB6" w:rsidRDefault="00CE2928" w:rsidP="00E73CB6">
                  <w:pPr>
                    <w:tabs>
                      <w:tab w:val="left" w:pos="4350"/>
                      <w:tab w:val="center" w:pos="5490"/>
                    </w:tabs>
                    <w:spacing w:after="0" w:line="240" w:lineRule="auto"/>
                    <w:jc w:val="center"/>
                    <w:rPr>
                      <w:rFonts w:ascii="Times New Roman" w:hAnsi="Times New Roman" w:cs="Times New Roman"/>
                      <w:sz w:val="24"/>
                      <w:szCs w:val="24"/>
                      <w:lang w:bidi="te-IN"/>
                    </w:rPr>
                  </w:pPr>
                  <w:r w:rsidRPr="00E73CB6">
                    <w:rPr>
                      <w:rFonts w:ascii="Times New Roman" w:hAnsi="Times New Roman" w:cs="Times New Roman"/>
                      <w:sz w:val="24"/>
                      <w:szCs w:val="24"/>
                      <w:lang w:bidi="te-IN"/>
                    </w:rPr>
                    <w:t>300</w:t>
                  </w:r>
                </w:p>
              </w:tc>
            </w:tr>
          </w:tbl>
          <w:p w14:paraId="79F24AC6" w14:textId="148338A1" w:rsidR="00CE2928" w:rsidRPr="00E73CB6" w:rsidRDefault="00CE2928" w:rsidP="00E73CB6">
            <w:pPr>
              <w:tabs>
                <w:tab w:val="left" w:pos="540"/>
                <w:tab w:val="left" w:pos="630"/>
                <w:tab w:val="center" w:pos="5490"/>
              </w:tabs>
              <w:spacing w:after="0" w:line="240" w:lineRule="auto"/>
              <w:jc w:val="both"/>
              <w:rPr>
                <w:rFonts w:ascii="Times New Roman" w:hAnsi="Times New Roman" w:cs="Times New Roman"/>
                <w:sz w:val="24"/>
                <w:szCs w:val="24"/>
              </w:rPr>
            </w:pPr>
            <w:r w:rsidRPr="00E73CB6">
              <w:rPr>
                <w:rFonts w:ascii="Times New Roman" w:hAnsi="Times New Roman" w:cs="Times New Roman"/>
                <w:sz w:val="24"/>
                <w:szCs w:val="24"/>
              </w:rPr>
              <w:t>Use the 0.05 level of significance to test whether, under the stated conditions, the probability of crumbling is the same for the three kinds of materials</w:t>
            </w:r>
            <w:r w:rsidR="004B6DE6">
              <w:rPr>
                <w:rFonts w:ascii="Times New Roman" w:hAnsi="Times New Roman" w:cs="Times New Roman"/>
                <w:sz w:val="24"/>
                <w:szCs w:val="24"/>
              </w:rPr>
              <w:t>.</w:t>
            </w:r>
          </w:p>
          <w:p w14:paraId="5F2B8E81" w14:textId="77777777" w:rsidR="00CE2928" w:rsidRPr="00E73CB6" w:rsidRDefault="00CE2928" w:rsidP="00E73CB6">
            <w:pPr>
              <w:spacing w:after="0" w:line="240" w:lineRule="auto"/>
              <w:rPr>
                <w:rFonts w:ascii="Times New Roman" w:hAnsi="Times New Roman" w:cs="Times New Roman"/>
                <w:sz w:val="24"/>
                <w:szCs w:val="24"/>
              </w:rPr>
            </w:pPr>
          </w:p>
        </w:tc>
        <w:tc>
          <w:tcPr>
            <w:tcW w:w="675" w:type="dxa"/>
          </w:tcPr>
          <w:p w14:paraId="2506DF61"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10M</w:t>
            </w:r>
          </w:p>
        </w:tc>
        <w:tc>
          <w:tcPr>
            <w:tcW w:w="760" w:type="dxa"/>
          </w:tcPr>
          <w:p w14:paraId="13B45107"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CO-4</w:t>
            </w:r>
          </w:p>
        </w:tc>
        <w:tc>
          <w:tcPr>
            <w:tcW w:w="749" w:type="dxa"/>
          </w:tcPr>
          <w:p w14:paraId="07952348"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31A14A6A" w14:textId="77777777" w:rsidTr="00EC74F6">
        <w:tc>
          <w:tcPr>
            <w:tcW w:w="10911" w:type="dxa"/>
            <w:gridSpan w:val="5"/>
          </w:tcPr>
          <w:p w14:paraId="1C2AD104" w14:textId="2334439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UNIT-V</w:t>
            </w:r>
          </w:p>
        </w:tc>
      </w:tr>
      <w:tr w:rsidR="00CE2928" w:rsidRPr="00E73CB6" w14:paraId="0A1E40DC" w14:textId="77777777" w:rsidTr="00EC74F6">
        <w:trPr>
          <w:trHeight w:val="123"/>
        </w:trPr>
        <w:tc>
          <w:tcPr>
            <w:tcW w:w="473" w:type="dxa"/>
          </w:tcPr>
          <w:p w14:paraId="13B094AF"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9</w:t>
            </w:r>
          </w:p>
        </w:tc>
        <w:tc>
          <w:tcPr>
            <w:tcW w:w="8254" w:type="dxa"/>
          </w:tcPr>
          <w:p w14:paraId="0B027A24" w14:textId="77777777" w:rsidR="00CE2928" w:rsidRDefault="00EC74F6" w:rsidP="00E73CB6">
            <w:pPr>
              <w:pStyle w:val="ListParagraph"/>
              <w:numPr>
                <w:ilvl w:val="0"/>
                <w:numId w:val="12"/>
              </w:numPr>
              <w:tabs>
                <w:tab w:val="left" w:pos="4350"/>
                <w:tab w:val="center" w:pos="549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Given the following data.</w:t>
            </w:r>
          </w:p>
          <w:tbl>
            <w:tblPr>
              <w:tblStyle w:val="TableGrid"/>
              <w:tblW w:w="0" w:type="auto"/>
              <w:jc w:val="center"/>
              <w:tblInd w:w="0" w:type="dxa"/>
              <w:tblLook w:val="04A0" w:firstRow="1" w:lastRow="0" w:firstColumn="1" w:lastColumn="0" w:noHBand="0" w:noVBand="1"/>
            </w:tblPr>
            <w:tblGrid>
              <w:gridCol w:w="605"/>
              <w:gridCol w:w="708"/>
              <w:gridCol w:w="709"/>
              <w:gridCol w:w="567"/>
              <w:gridCol w:w="709"/>
              <w:gridCol w:w="567"/>
              <w:gridCol w:w="709"/>
              <w:gridCol w:w="708"/>
              <w:gridCol w:w="709"/>
            </w:tblGrid>
            <w:tr w:rsidR="00EC74F6" w14:paraId="433453FE" w14:textId="77777777" w:rsidTr="00EC74F6">
              <w:trPr>
                <w:jc w:val="center"/>
              </w:trPr>
              <w:tc>
                <w:tcPr>
                  <w:tcW w:w="605" w:type="dxa"/>
                </w:tcPr>
                <w:p w14:paraId="1BDC29D2" w14:textId="320E2522"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X</w:t>
                  </w:r>
                </w:p>
              </w:tc>
              <w:tc>
                <w:tcPr>
                  <w:tcW w:w="708" w:type="dxa"/>
                </w:tcPr>
                <w:p w14:paraId="683D2B4A" w14:textId="2A18DAD4"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c>
                <w:tcPr>
                  <w:tcW w:w="709" w:type="dxa"/>
                </w:tcPr>
                <w:p w14:paraId="0DB29319" w14:textId="23669499"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30</w:t>
                  </w:r>
                </w:p>
              </w:tc>
              <w:tc>
                <w:tcPr>
                  <w:tcW w:w="567" w:type="dxa"/>
                </w:tcPr>
                <w:p w14:paraId="16C1D810" w14:textId="37BF9391"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709" w:type="dxa"/>
                </w:tcPr>
                <w:p w14:paraId="258A9736" w14:textId="0A3C2E30"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60</w:t>
                  </w:r>
                </w:p>
              </w:tc>
              <w:tc>
                <w:tcPr>
                  <w:tcW w:w="567" w:type="dxa"/>
                </w:tcPr>
                <w:p w14:paraId="50D7AB56" w14:textId="37DDCB4D"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80</w:t>
                  </w:r>
                </w:p>
              </w:tc>
              <w:tc>
                <w:tcPr>
                  <w:tcW w:w="709" w:type="dxa"/>
                </w:tcPr>
                <w:p w14:paraId="7CD4EF56" w14:textId="1ECC64A1"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90</w:t>
                  </w:r>
                </w:p>
              </w:tc>
              <w:tc>
                <w:tcPr>
                  <w:tcW w:w="708" w:type="dxa"/>
                </w:tcPr>
                <w:p w14:paraId="0FEEA211" w14:textId="6E481FFE"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110</w:t>
                  </w:r>
                </w:p>
              </w:tc>
              <w:tc>
                <w:tcPr>
                  <w:tcW w:w="709" w:type="dxa"/>
                </w:tcPr>
                <w:p w14:paraId="50CC2856" w14:textId="40070054"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140</w:t>
                  </w:r>
                </w:p>
              </w:tc>
            </w:tr>
            <w:tr w:rsidR="00EC74F6" w14:paraId="1D8E81AC" w14:textId="77777777" w:rsidTr="00EC74F6">
              <w:trPr>
                <w:jc w:val="center"/>
              </w:trPr>
              <w:tc>
                <w:tcPr>
                  <w:tcW w:w="605" w:type="dxa"/>
                </w:tcPr>
                <w:p w14:paraId="49870E91" w14:textId="12DFDDC2"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Y</w:t>
                  </w:r>
                </w:p>
              </w:tc>
              <w:tc>
                <w:tcPr>
                  <w:tcW w:w="708" w:type="dxa"/>
                </w:tcPr>
                <w:p w14:paraId="5D469B9A" w14:textId="2CD2E094"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10</w:t>
                  </w:r>
                </w:p>
              </w:tc>
              <w:tc>
                <w:tcPr>
                  <w:tcW w:w="709" w:type="dxa"/>
                </w:tcPr>
                <w:p w14:paraId="78CC555C" w14:textId="26364C65"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20</w:t>
                  </w:r>
                </w:p>
              </w:tc>
              <w:tc>
                <w:tcPr>
                  <w:tcW w:w="567" w:type="dxa"/>
                </w:tcPr>
                <w:p w14:paraId="51F39246" w14:textId="0657C325"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709" w:type="dxa"/>
                </w:tcPr>
                <w:p w14:paraId="083F57FB" w14:textId="68FD88E0"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40</w:t>
                  </w:r>
                </w:p>
              </w:tc>
              <w:tc>
                <w:tcPr>
                  <w:tcW w:w="567" w:type="dxa"/>
                </w:tcPr>
                <w:p w14:paraId="011EF5C7" w14:textId="792DF2E2"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50</w:t>
                  </w:r>
                </w:p>
              </w:tc>
              <w:tc>
                <w:tcPr>
                  <w:tcW w:w="709" w:type="dxa"/>
                </w:tcPr>
                <w:p w14:paraId="1BC7929C" w14:textId="0D157E01"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70</w:t>
                  </w:r>
                </w:p>
              </w:tc>
              <w:tc>
                <w:tcPr>
                  <w:tcW w:w="708" w:type="dxa"/>
                </w:tcPr>
                <w:p w14:paraId="525030CE" w14:textId="7B501FA8"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80</w:t>
                  </w:r>
                </w:p>
              </w:tc>
              <w:tc>
                <w:tcPr>
                  <w:tcW w:w="709" w:type="dxa"/>
                </w:tcPr>
                <w:p w14:paraId="696D34C6" w14:textId="3A8A9545" w:rsidR="00EC74F6" w:rsidRDefault="00EC74F6" w:rsidP="00EC74F6">
                  <w:pPr>
                    <w:pStyle w:val="ListParagraph"/>
                    <w:tabs>
                      <w:tab w:val="left" w:pos="4350"/>
                      <w:tab w:val="center" w:pos="549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90</w:t>
                  </w:r>
                </w:p>
              </w:tc>
            </w:tr>
          </w:tbl>
          <w:p w14:paraId="39B544C8" w14:textId="77777777" w:rsidR="00EC74F6" w:rsidRDefault="00EC74F6" w:rsidP="00EC74F6">
            <w:pPr>
              <w:tabs>
                <w:tab w:val="left" w:pos="4350"/>
                <w:tab w:val="center" w:pos="549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Fit a straight line using the method of Least Squares.</w:t>
            </w:r>
          </w:p>
          <w:p w14:paraId="7844BEAF" w14:textId="5D6D8A78" w:rsidR="00EC74F6" w:rsidRPr="00EC74F6" w:rsidRDefault="00EC74F6" w:rsidP="00EC74F6">
            <w:pPr>
              <w:tabs>
                <w:tab w:val="left" w:pos="4350"/>
                <w:tab w:val="center" w:pos="5490"/>
              </w:tabs>
              <w:spacing w:after="0" w:line="240" w:lineRule="auto"/>
              <w:jc w:val="both"/>
              <w:rPr>
                <w:rFonts w:ascii="Times New Roman" w:hAnsi="Times New Roman" w:cs="Times New Roman"/>
                <w:sz w:val="24"/>
                <w:szCs w:val="24"/>
              </w:rPr>
            </w:pPr>
          </w:p>
        </w:tc>
        <w:tc>
          <w:tcPr>
            <w:tcW w:w="675" w:type="dxa"/>
          </w:tcPr>
          <w:p w14:paraId="005439DD"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3A3C712F"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CO-5</w:t>
            </w:r>
          </w:p>
        </w:tc>
        <w:tc>
          <w:tcPr>
            <w:tcW w:w="749" w:type="dxa"/>
          </w:tcPr>
          <w:p w14:paraId="3BCEDDC2"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BL-2</w:t>
            </w:r>
          </w:p>
        </w:tc>
      </w:tr>
      <w:tr w:rsidR="00CE2928" w:rsidRPr="00E73CB6" w14:paraId="7DA8A4F0" w14:textId="77777777" w:rsidTr="00EC74F6">
        <w:tc>
          <w:tcPr>
            <w:tcW w:w="473" w:type="dxa"/>
          </w:tcPr>
          <w:p w14:paraId="45AAE22E" w14:textId="77777777" w:rsidR="00CE2928" w:rsidRPr="00E73CB6" w:rsidRDefault="00CE2928" w:rsidP="00E73CB6">
            <w:pPr>
              <w:spacing w:after="0" w:line="240" w:lineRule="auto"/>
              <w:jc w:val="center"/>
              <w:rPr>
                <w:rFonts w:ascii="Times New Roman" w:hAnsi="Times New Roman" w:cs="Times New Roman"/>
                <w:sz w:val="24"/>
                <w:szCs w:val="24"/>
              </w:rPr>
            </w:pPr>
          </w:p>
        </w:tc>
        <w:tc>
          <w:tcPr>
            <w:tcW w:w="8254" w:type="dxa"/>
          </w:tcPr>
          <w:p w14:paraId="47B3E9A2" w14:textId="3C3A1A1B" w:rsidR="00CE2928" w:rsidRPr="00E73CB6" w:rsidRDefault="00CE2928" w:rsidP="00E73CB6">
            <w:pPr>
              <w:pStyle w:val="ListParagraph"/>
              <w:numPr>
                <w:ilvl w:val="0"/>
                <w:numId w:val="12"/>
              </w:numPr>
              <w:spacing w:after="0" w:line="240" w:lineRule="auto"/>
              <w:ind w:left="360"/>
              <w:rPr>
                <w:rFonts w:ascii="Times New Roman" w:hAnsi="Times New Roman" w:cs="Times New Roman"/>
                <w:sz w:val="24"/>
                <w:szCs w:val="24"/>
              </w:rPr>
            </w:pPr>
            <w:r w:rsidRPr="00E73CB6">
              <w:rPr>
                <w:rFonts w:ascii="Times New Roman" w:hAnsi="Times New Roman" w:cs="Times New Roman"/>
                <w:sz w:val="24"/>
                <w:szCs w:val="24"/>
              </w:rPr>
              <w:t>Discuss the method of least squares to fit a straight line</w:t>
            </w:r>
            <w:r w:rsidR="00A80897">
              <w:rPr>
                <w:rFonts w:ascii="Times New Roman" w:hAnsi="Times New Roman" w:cs="Times New Roman"/>
                <w:sz w:val="24"/>
                <w:szCs w:val="24"/>
              </w:rPr>
              <w:t>.</w:t>
            </w:r>
          </w:p>
        </w:tc>
        <w:tc>
          <w:tcPr>
            <w:tcW w:w="675" w:type="dxa"/>
          </w:tcPr>
          <w:p w14:paraId="5C16CD68"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5M</w:t>
            </w:r>
          </w:p>
        </w:tc>
        <w:tc>
          <w:tcPr>
            <w:tcW w:w="760" w:type="dxa"/>
          </w:tcPr>
          <w:p w14:paraId="71D2FBA6"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CO-5</w:t>
            </w:r>
          </w:p>
        </w:tc>
        <w:tc>
          <w:tcPr>
            <w:tcW w:w="749" w:type="dxa"/>
          </w:tcPr>
          <w:p w14:paraId="460D0C96"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BL-3</w:t>
            </w:r>
          </w:p>
        </w:tc>
      </w:tr>
      <w:tr w:rsidR="00CE2928" w:rsidRPr="00E73CB6" w14:paraId="4811E162" w14:textId="77777777" w:rsidTr="00EC74F6">
        <w:tc>
          <w:tcPr>
            <w:tcW w:w="10911" w:type="dxa"/>
            <w:gridSpan w:val="5"/>
          </w:tcPr>
          <w:p w14:paraId="49CC9235" w14:textId="77777777" w:rsidR="00CE2928" w:rsidRPr="00E73CB6" w:rsidRDefault="00CE2928" w:rsidP="00E73CB6">
            <w:pPr>
              <w:spacing w:after="0" w:line="240" w:lineRule="auto"/>
              <w:jc w:val="center"/>
              <w:rPr>
                <w:rFonts w:ascii="Times New Roman" w:hAnsi="Times New Roman" w:cs="Times New Roman"/>
                <w:b/>
                <w:bCs/>
                <w:sz w:val="24"/>
                <w:szCs w:val="24"/>
              </w:rPr>
            </w:pPr>
            <w:r w:rsidRPr="00E73CB6">
              <w:rPr>
                <w:rFonts w:ascii="Times New Roman" w:hAnsi="Times New Roman" w:cs="Times New Roman"/>
                <w:b/>
                <w:bCs/>
                <w:sz w:val="24"/>
                <w:szCs w:val="24"/>
              </w:rPr>
              <w:t>OR</w:t>
            </w:r>
          </w:p>
        </w:tc>
      </w:tr>
      <w:tr w:rsidR="00CE2928" w:rsidRPr="00E73CB6" w14:paraId="64C3C11F" w14:textId="77777777" w:rsidTr="00EC74F6">
        <w:tc>
          <w:tcPr>
            <w:tcW w:w="473" w:type="dxa"/>
          </w:tcPr>
          <w:p w14:paraId="7100362E" w14:textId="77777777" w:rsidR="00CE2928" w:rsidRPr="00E73CB6" w:rsidRDefault="00CE2928" w:rsidP="00E73CB6">
            <w:pPr>
              <w:spacing w:after="0" w:line="240" w:lineRule="auto"/>
              <w:jc w:val="center"/>
              <w:rPr>
                <w:rFonts w:ascii="Times New Roman" w:hAnsi="Times New Roman" w:cs="Times New Roman"/>
                <w:sz w:val="24"/>
                <w:szCs w:val="24"/>
              </w:rPr>
            </w:pPr>
            <w:r w:rsidRPr="00E73CB6">
              <w:rPr>
                <w:rFonts w:ascii="Times New Roman" w:hAnsi="Times New Roman" w:cs="Times New Roman"/>
                <w:sz w:val="24"/>
                <w:szCs w:val="24"/>
              </w:rPr>
              <w:t>10</w:t>
            </w:r>
          </w:p>
        </w:tc>
        <w:tc>
          <w:tcPr>
            <w:tcW w:w="8254" w:type="dxa"/>
          </w:tcPr>
          <w:p w14:paraId="302B6ACA" w14:textId="1C084D76"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Demonstrate the components of time series</w:t>
            </w:r>
            <w:r w:rsidR="00A80897">
              <w:rPr>
                <w:rFonts w:ascii="Times New Roman" w:hAnsi="Times New Roman" w:cs="Times New Roman"/>
                <w:sz w:val="24"/>
                <w:szCs w:val="24"/>
              </w:rPr>
              <w:t>.</w:t>
            </w:r>
          </w:p>
        </w:tc>
        <w:tc>
          <w:tcPr>
            <w:tcW w:w="675" w:type="dxa"/>
          </w:tcPr>
          <w:p w14:paraId="0CAC8667"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10M</w:t>
            </w:r>
          </w:p>
        </w:tc>
        <w:tc>
          <w:tcPr>
            <w:tcW w:w="760" w:type="dxa"/>
          </w:tcPr>
          <w:p w14:paraId="51ACC7AD" w14:textId="77777777"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CO-5</w:t>
            </w:r>
          </w:p>
        </w:tc>
        <w:tc>
          <w:tcPr>
            <w:tcW w:w="749" w:type="dxa"/>
          </w:tcPr>
          <w:p w14:paraId="6C7522C5" w14:textId="308388CA" w:rsidR="00CE2928" w:rsidRPr="00E73CB6" w:rsidRDefault="00CE2928" w:rsidP="00E73CB6">
            <w:pPr>
              <w:spacing w:after="0" w:line="240" w:lineRule="auto"/>
              <w:rPr>
                <w:rFonts w:ascii="Times New Roman" w:hAnsi="Times New Roman" w:cs="Times New Roman"/>
                <w:sz w:val="24"/>
                <w:szCs w:val="24"/>
              </w:rPr>
            </w:pPr>
            <w:r w:rsidRPr="00E73CB6">
              <w:rPr>
                <w:rFonts w:ascii="Times New Roman" w:hAnsi="Times New Roman" w:cs="Times New Roman"/>
                <w:sz w:val="24"/>
                <w:szCs w:val="24"/>
              </w:rPr>
              <w:t>BL-</w:t>
            </w:r>
            <w:r w:rsidR="00EC74F6">
              <w:rPr>
                <w:rFonts w:ascii="Times New Roman" w:hAnsi="Times New Roman" w:cs="Times New Roman"/>
                <w:sz w:val="24"/>
                <w:szCs w:val="24"/>
              </w:rPr>
              <w:t>2</w:t>
            </w:r>
          </w:p>
        </w:tc>
      </w:tr>
    </w:tbl>
    <w:p w14:paraId="44D4AF48" w14:textId="77777777" w:rsidR="00CE2928" w:rsidRPr="00E73CB6" w:rsidRDefault="00CE2928" w:rsidP="00E73CB6">
      <w:pPr>
        <w:spacing w:after="0" w:line="240" w:lineRule="auto"/>
        <w:jc w:val="center"/>
        <w:rPr>
          <w:rFonts w:ascii="Times New Roman" w:hAnsi="Times New Roman" w:cs="Times New Roman"/>
          <w:sz w:val="24"/>
          <w:szCs w:val="24"/>
        </w:rPr>
      </w:pPr>
    </w:p>
    <w:p w14:paraId="19825733" w14:textId="556E9353" w:rsidR="00F71A3D" w:rsidRDefault="00F71A3D" w:rsidP="00F71A3D">
      <w:pPr>
        <w:spacing w:after="0" w:line="240" w:lineRule="auto"/>
        <w:rPr>
          <w:rFonts w:ascii="Times New Roman" w:hAnsi="Times New Roman" w:cs="Times New Roman"/>
          <w:bCs/>
          <w:i/>
          <w:iCs/>
          <w:sz w:val="24"/>
          <w:lang w:eastAsia="en-IN"/>
        </w:rPr>
      </w:pPr>
      <w:r>
        <w:rPr>
          <w:rFonts w:ascii="Tw Cen MT" w:hAnsi="Tw Cen MT" w:cs="Arial"/>
          <w:b/>
          <w:sz w:val="24"/>
          <w:lang w:eastAsia="en-IN"/>
        </w:rPr>
        <w:tab/>
      </w:r>
    </w:p>
    <w:p w14:paraId="7EE9A7C1" w14:textId="55F7B55F" w:rsidR="00D46E45" w:rsidRDefault="00D46E45"/>
    <w:p w14:paraId="1AF5CE5D" w14:textId="18A12807" w:rsidR="00180834" w:rsidRDefault="00180834" w:rsidP="00180834">
      <w:pPr>
        <w:jc w:val="center"/>
      </w:pPr>
      <w:r>
        <w:t>***</w:t>
      </w:r>
    </w:p>
    <w:sectPr w:rsidR="00180834" w:rsidSect="003A2AEA">
      <w:pgSz w:w="11906" w:h="16838"/>
      <w:pgMar w:top="568"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63A5"/>
    <w:multiLevelType w:val="hybridMultilevel"/>
    <w:tmpl w:val="958A6E2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46B483C"/>
    <w:multiLevelType w:val="hybridMultilevel"/>
    <w:tmpl w:val="73169A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436E61"/>
    <w:multiLevelType w:val="hybridMultilevel"/>
    <w:tmpl w:val="D95667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46C3477"/>
    <w:multiLevelType w:val="hybridMultilevel"/>
    <w:tmpl w:val="EEA839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91F712F"/>
    <w:multiLevelType w:val="hybridMultilevel"/>
    <w:tmpl w:val="C1D2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0"/>
  </w:num>
  <w:num w:numId="3" w16cid:durableId="278416906">
    <w:abstractNumId w:val="2"/>
  </w:num>
  <w:num w:numId="4" w16cid:durableId="371073565">
    <w:abstractNumId w:val="6"/>
  </w:num>
  <w:num w:numId="5" w16cid:durableId="468867025">
    <w:abstractNumId w:val="4"/>
  </w:num>
  <w:num w:numId="6" w16cid:durableId="852108614">
    <w:abstractNumId w:val="1"/>
  </w:num>
  <w:num w:numId="7" w16cid:durableId="715012255">
    <w:abstractNumId w:val="3"/>
  </w:num>
  <w:num w:numId="8" w16cid:durableId="1907300479">
    <w:abstractNumId w:val="8"/>
  </w:num>
  <w:num w:numId="9" w16cid:durableId="2045598717">
    <w:abstractNumId w:val="0"/>
  </w:num>
  <w:num w:numId="10" w16cid:durableId="218589034">
    <w:abstractNumId w:val="5"/>
  </w:num>
  <w:num w:numId="11" w16cid:durableId="1712221537">
    <w:abstractNumId w:val="9"/>
  </w:num>
  <w:num w:numId="12" w16cid:durableId="13901800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180834"/>
    <w:rsid w:val="001C09D0"/>
    <w:rsid w:val="0026364A"/>
    <w:rsid w:val="0028060E"/>
    <w:rsid w:val="002A4F96"/>
    <w:rsid w:val="003A2AEA"/>
    <w:rsid w:val="0049451B"/>
    <w:rsid w:val="004B6DE6"/>
    <w:rsid w:val="005916C7"/>
    <w:rsid w:val="00605F7A"/>
    <w:rsid w:val="00705790"/>
    <w:rsid w:val="007C2359"/>
    <w:rsid w:val="00800297"/>
    <w:rsid w:val="00933427"/>
    <w:rsid w:val="00936705"/>
    <w:rsid w:val="00972DEF"/>
    <w:rsid w:val="009E4A8E"/>
    <w:rsid w:val="009E7D74"/>
    <w:rsid w:val="00A80897"/>
    <w:rsid w:val="00C425BE"/>
    <w:rsid w:val="00CE2928"/>
    <w:rsid w:val="00D16987"/>
    <w:rsid w:val="00D30706"/>
    <w:rsid w:val="00D46E45"/>
    <w:rsid w:val="00DD2F91"/>
    <w:rsid w:val="00E33D35"/>
    <w:rsid w:val="00E73CB6"/>
    <w:rsid w:val="00EB3C86"/>
    <w:rsid w:val="00EC74F6"/>
    <w:rsid w:val="00F46A13"/>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9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23</cp:revision>
  <dcterms:created xsi:type="dcterms:W3CDTF">2023-03-23T04:54:00Z</dcterms:created>
  <dcterms:modified xsi:type="dcterms:W3CDTF">2024-01-30T07:32:00Z</dcterms:modified>
</cp:coreProperties>
</file>